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64" w:rsidRPr="00D53564" w:rsidRDefault="00D53564" w:rsidP="00D53564">
      <w:pPr>
        <w:ind w:rightChars="14" w:right="29"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</w:t>
      </w:r>
      <w:r w:rsidRPr="00D53564">
        <w:rPr>
          <w:rFonts w:ascii="宋体" w:hAnsi="宋体" w:hint="eastAsia"/>
          <w:sz w:val="32"/>
          <w:szCs w:val="32"/>
        </w:rPr>
        <w:t>、评选方法</w:t>
      </w:r>
    </w:p>
    <w:p w:rsidR="00D53564" w:rsidRPr="00D53564" w:rsidRDefault="00D53564" w:rsidP="00D53564">
      <w:pPr>
        <w:ind w:rightChars="14" w:right="29" w:firstLineChars="200" w:firstLine="640"/>
        <w:rPr>
          <w:rFonts w:ascii="宋体" w:hAnsi="宋体" w:hint="eastAsia"/>
          <w:sz w:val="32"/>
          <w:szCs w:val="32"/>
        </w:rPr>
      </w:pPr>
      <w:r w:rsidRPr="00D53564">
        <w:rPr>
          <w:rFonts w:ascii="宋体" w:hAnsi="宋体" w:hint="eastAsia"/>
          <w:sz w:val="32"/>
          <w:szCs w:val="32"/>
        </w:rPr>
        <w:t>1、先进集体的评选：各工会分会在全院范围内推荐先进单位2个；先进班组4个，确定推荐排名后报院工会。</w:t>
      </w:r>
    </w:p>
    <w:p w:rsidR="00D53564" w:rsidRPr="00D53564" w:rsidRDefault="00D53564" w:rsidP="00D53564">
      <w:pPr>
        <w:ind w:rightChars="14" w:right="29" w:firstLineChars="200" w:firstLine="640"/>
        <w:rPr>
          <w:rFonts w:ascii="宋体" w:hAnsi="宋体" w:hint="eastAsia"/>
          <w:sz w:val="32"/>
          <w:szCs w:val="32"/>
        </w:rPr>
      </w:pPr>
      <w:r w:rsidRPr="00D53564">
        <w:rPr>
          <w:rFonts w:ascii="宋体" w:hAnsi="宋体" w:hint="eastAsia"/>
          <w:sz w:val="32"/>
          <w:szCs w:val="32"/>
        </w:rPr>
        <w:t>2、先进工作者的评选：各工会分会根据分配名额，在本分会内召开会员大会进行评选，其中当选先进工作者的职工群众不少于分配名额的60%，院级领导干部不参加先进工作者的评选。评选出的先进工作者要附500-800字先进事迹材料，报院工会。</w:t>
      </w:r>
    </w:p>
    <w:p w:rsidR="00D53564" w:rsidRPr="00D53564" w:rsidRDefault="00D53564" w:rsidP="00D53564">
      <w:pPr>
        <w:ind w:rightChars="14" w:right="29" w:firstLineChars="200" w:firstLine="640"/>
        <w:rPr>
          <w:rFonts w:ascii="宋体" w:hAnsi="宋体" w:hint="eastAsia"/>
          <w:sz w:val="32"/>
          <w:szCs w:val="32"/>
        </w:rPr>
      </w:pPr>
      <w:r w:rsidRPr="00D53564">
        <w:rPr>
          <w:rFonts w:ascii="宋体" w:hAnsi="宋体" w:hint="eastAsia"/>
          <w:sz w:val="32"/>
          <w:szCs w:val="32"/>
        </w:rPr>
        <w:t>3、评选结果审定：在各分会评选的基础上，由院党政工联席会议审议，公示后确定。</w:t>
      </w:r>
    </w:p>
    <w:p w:rsidR="00D53564" w:rsidRPr="00D53564" w:rsidRDefault="00D53564" w:rsidP="00D53564">
      <w:pPr>
        <w:ind w:leftChars="267" w:left="561" w:rightChars="14" w:right="29" w:firstLineChars="50" w:firstLine="16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</w:t>
      </w:r>
      <w:r w:rsidRPr="00D53564">
        <w:rPr>
          <w:rFonts w:ascii="宋体" w:hAnsi="宋体" w:hint="eastAsia"/>
          <w:sz w:val="32"/>
          <w:szCs w:val="32"/>
        </w:rPr>
        <w:t>、评选条件</w:t>
      </w:r>
    </w:p>
    <w:p w:rsidR="00D53564" w:rsidRPr="00D53564" w:rsidRDefault="00D53564" w:rsidP="00D53564">
      <w:pPr>
        <w:ind w:rightChars="14" w:right="29" w:firstLineChars="200" w:firstLine="640"/>
        <w:rPr>
          <w:rFonts w:ascii="宋体" w:hAnsi="宋体" w:hint="eastAsia"/>
          <w:sz w:val="32"/>
          <w:szCs w:val="32"/>
        </w:rPr>
      </w:pPr>
      <w:r w:rsidRPr="00D53564">
        <w:rPr>
          <w:rFonts w:ascii="宋体" w:hAnsi="宋体" w:hint="eastAsia"/>
          <w:sz w:val="32"/>
          <w:szCs w:val="32"/>
        </w:rPr>
        <w:t>1、先进单位评选条件</w:t>
      </w:r>
    </w:p>
    <w:p w:rsidR="00D53564" w:rsidRPr="00D53564" w:rsidRDefault="00D53564" w:rsidP="00D53564">
      <w:pPr>
        <w:ind w:rightChars="14" w:right="29" w:firstLineChars="150" w:firstLine="480"/>
        <w:rPr>
          <w:rFonts w:ascii="宋体" w:hAnsi="宋体" w:hint="eastAsia"/>
          <w:sz w:val="32"/>
          <w:szCs w:val="32"/>
        </w:rPr>
      </w:pPr>
      <w:r w:rsidRPr="00D53564">
        <w:rPr>
          <w:rFonts w:ascii="宋体" w:hAnsi="宋体" w:hint="eastAsia"/>
          <w:sz w:val="32"/>
          <w:szCs w:val="32"/>
        </w:rPr>
        <w:t>（1）业务所（中心）先进单位条件：圆满完成各项工作任务，项目成果质量优良，经济效益显著；领导班子团结协作，勇于开拓创新，工作敢抓敢管，决策正确果断，重大问题集体研究决定，班子成员勤政廉洁，群众威信高；职工敬业爱岗，团结协作，具有积极向上的精神风貌；本年度无严重治安事件和重大安全责任事故；各项管理制度健全，基础管理工作扎实，认真实行民主管理。</w:t>
      </w:r>
    </w:p>
    <w:p w:rsidR="00D53564" w:rsidRPr="00D53564" w:rsidRDefault="00D53564" w:rsidP="00D53564">
      <w:pPr>
        <w:ind w:rightChars="14" w:right="29" w:firstLineChars="150" w:firstLine="480"/>
        <w:rPr>
          <w:rFonts w:ascii="宋体" w:hAnsi="宋体" w:cs="宋体" w:hint="eastAsia"/>
          <w:color w:val="003366"/>
          <w:kern w:val="0"/>
          <w:sz w:val="32"/>
          <w:szCs w:val="32"/>
        </w:rPr>
      </w:pPr>
      <w:r w:rsidRPr="00D53564">
        <w:rPr>
          <w:rFonts w:ascii="宋体" w:hAnsi="宋体" w:hint="eastAsia"/>
          <w:sz w:val="32"/>
          <w:szCs w:val="32"/>
        </w:rPr>
        <w:t>（2）职能科室先进单位条件：充分发挥本部门职能作用，圆满地完成各项工作任务，积极为我院科学正确的决策提供依据；各项管理制度健全，基础管理工作扎实；单位负责人</w:t>
      </w:r>
      <w:r w:rsidRPr="00D53564">
        <w:rPr>
          <w:rFonts w:ascii="宋体" w:hAnsi="宋体" w:hint="eastAsia"/>
          <w:sz w:val="32"/>
          <w:szCs w:val="32"/>
        </w:rPr>
        <w:lastRenderedPageBreak/>
        <w:t>具有开拓精神、作风正派、廉洁自律、顾全大局；单位人员本职业务技术熟练，团结协作，工作积极主动，有良好的职业道德素养，服务意识强，各项服务工作普遍受到生产单位称赞；无严重治安事件和重大安全责任事故。</w:t>
      </w:r>
      <w:r w:rsidRPr="00D53564">
        <w:rPr>
          <w:rFonts w:ascii="宋体" w:hAnsi="宋体" w:cs="宋体" w:hint="eastAsia"/>
          <w:color w:val="003366"/>
          <w:kern w:val="0"/>
          <w:sz w:val="32"/>
          <w:szCs w:val="32"/>
        </w:rPr>
        <w:t xml:space="preserve"> </w:t>
      </w:r>
    </w:p>
    <w:p w:rsidR="00D53564" w:rsidRPr="00D53564" w:rsidRDefault="00D53564" w:rsidP="00D53564">
      <w:pPr>
        <w:ind w:rightChars="14" w:right="29" w:firstLineChars="200" w:firstLine="640"/>
        <w:rPr>
          <w:rFonts w:ascii="宋体" w:hAnsi="宋体" w:hint="eastAsia"/>
          <w:sz w:val="32"/>
          <w:szCs w:val="32"/>
        </w:rPr>
      </w:pPr>
      <w:r w:rsidRPr="00D53564">
        <w:rPr>
          <w:rFonts w:ascii="宋体" w:hAnsi="宋体" w:hint="eastAsia"/>
          <w:sz w:val="32"/>
          <w:szCs w:val="32"/>
        </w:rPr>
        <w:t>2、先进班组条件</w:t>
      </w:r>
    </w:p>
    <w:p w:rsidR="00D53564" w:rsidRPr="00D53564" w:rsidRDefault="00D53564" w:rsidP="00D53564">
      <w:pPr>
        <w:pStyle w:val="a3"/>
        <w:ind w:leftChars="0" w:right="29" w:firstLineChars="196" w:firstLine="627"/>
        <w:rPr>
          <w:rFonts w:ascii="宋体" w:hAnsi="宋体" w:hint="eastAsia"/>
          <w:sz w:val="32"/>
          <w:szCs w:val="32"/>
        </w:rPr>
      </w:pPr>
      <w:r w:rsidRPr="00D53564">
        <w:rPr>
          <w:rFonts w:ascii="宋体" w:hAnsi="宋体" w:hint="eastAsia"/>
          <w:sz w:val="32"/>
          <w:szCs w:val="32"/>
        </w:rPr>
        <w:t>圆满完成各项工作任务，工作成果质量优秀，文明生产成绩显著；无严重治安事件和重大安全责任事故；班组岗位责任制健全，班组长以身作则，班内风气正，凝聚力强；班组成员业务技术熟练，工作效率高，出色地完成各项工作任务。</w:t>
      </w:r>
    </w:p>
    <w:p w:rsidR="00D53564" w:rsidRPr="00D53564" w:rsidRDefault="00D53564" w:rsidP="00D53564">
      <w:pPr>
        <w:tabs>
          <w:tab w:val="num" w:pos="780"/>
        </w:tabs>
        <w:ind w:rightChars="14" w:right="29" w:firstLineChars="229" w:firstLine="733"/>
        <w:rPr>
          <w:rFonts w:ascii="宋体" w:hAnsi="宋体" w:hint="eastAsia"/>
          <w:sz w:val="32"/>
          <w:szCs w:val="32"/>
        </w:rPr>
      </w:pPr>
      <w:r w:rsidRPr="00D53564">
        <w:rPr>
          <w:rFonts w:ascii="宋体" w:hAnsi="宋体" w:hint="eastAsia"/>
          <w:sz w:val="32"/>
          <w:szCs w:val="32"/>
        </w:rPr>
        <w:t>3、先进工作者评选条件</w:t>
      </w:r>
    </w:p>
    <w:p w:rsidR="00D53564" w:rsidRPr="00BD0187" w:rsidRDefault="00D53564" w:rsidP="00D53564">
      <w:pPr>
        <w:ind w:leftChars="50" w:left="105" w:rightChars="14" w:right="29" w:firstLineChars="200" w:firstLine="640"/>
        <w:rPr>
          <w:rFonts w:ascii="仿宋_GB2312" w:eastAsia="仿宋_GB2312" w:hint="eastAsia"/>
          <w:sz w:val="32"/>
          <w:szCs w:val="32"/>
        </w:rPr>
      </w:pPr>
      <w:r w:rsidRPr="00D53564">
        <w:rPr>
          <w:rFonts w:ascii="宋体" w:hAnsi="宋体" w:hint="eastAsia"/>
          <w:sz w:val="32"/>
          <w:szCs w:val="32"/>
        </w:rPr>
        <w:t>敬业爱岗，勇于奉献，在各项工作中表现突出并做出表率； 具有良好的业务素质和娴熟的岗位技能，工作效率高，能够出色完成本职工作及任务；讲文明，守纪律，有集体荣誉感；团结同志、乐于助人，为院双文明建设做出了显著贡献。</w:t>
      </w:r>
    </w:p>
    <w:p w:rsidR="009F10E6" w:rsidRDefault="009F10E6"/>
    <w:sectPr w:rsidR="009F10E6" w:rsidSect="009F1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564"/>
    <w:rsid w:val="009F10E6"/>
    <w:rsid w:val="00D5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53564"/>
    <w:pPr>
      <w:ind w:leftChars="200" w:rightChars="14" w:firstLineChars="200" w:firstLine="5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ZhangYang</dc:creator>
  <cp:lastModifiedBy>ZhangYang</cp:lastModifiedBy>
  <cp:revision>1</cp:revision>
  <dcterms:created xsi:type="dcterms:W3CDTF">2016-12-14T01:55:00Z</dcterms:created>
  <dcterms:modified xsi:type="dcterms:W3CDTF">2016-12-14T02:04:00Z</dcterms:modified>
</cp:coreProperties>
</file>