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68E" w:rsidRDefault="009E2624">
      <w:pPr>
        <w:jc w:val="center"/>
        <w:rPr>
          <w:rFonts w:ascii="仿宋_GB2312" w:eastAsia="仿宋_GB2312"/>
          <w:b/>
          <w:sz w:val="40"/>
          <w:szCs w:val="32"/>
        </w:rPr>
      </w:pPr>
      <w:r w:rsidRPr="003F677A">
        <w:rPr>
          <w:rFonts w:ascii="仿宋_GB2312" w:eastAsia="仿宋_GB2312" w:hint="eastAsia"/>
          <w:b/>
          <w:sz w:val="40"/>
          <w:szCs w:val="32"/>
        </w:rPr>
        <w:t>安徽省地质调查院（安徽省地质科学研究所）</w:t>
      </w:r>
      <w:r w:rsidR="00D62B5B">
        <w:rPr>
          <w:rFonts w:ascii="仿宋_GB2312" w:eastAsia="仿宋_GB2312" w:hint="eastAsia"/>
          <w:b/>
          <w:sz w:val="40"/>
          <w:szCs w:val="32"/>
        </w:rPr>
        <w:t>非机动车棚</w:t>
      </w:r>
      <w:r w:rsidR="00DF586E" w:rsidRPr="003F677A">
        <w:rPr>
          <w:rFonts w:ascii="仿宋_GB2312" w:eastAsia="仿宋_GB2312" w:hint="eastAsia"/>
          <w:b/>
          <w:sz w:val="40"/>
          <w:szCs w:val="32"/>
        </w:rPr>
        <w:t>询价</w:t>
      </w:r>
      <w:r w:rsidR="007A5862" w:rsidRPr="003F677A">
        <w:rPr>
          <w:rFonts w:ascii="仿宋_GB2312" w:eastAsia="仿宋_GB2312" w:hint="eastAsia"/>
          <w:b/>
          <w:sz w:val="40"/>
          <w:szCs w:val="32"/>
        </w:rPr>
        <w:t>采购</w:t>
      </w:r>
      <w:r w:rsidR="009E4ACD">
        <w:rPr>
          <w:rFonts w:ascii="仿宋_GB2312" w:eastAsia="仿宋_GB2312" w:hint="eastAsia"/>
          <w:b/>
          <w:sz w:val="40"/>
          <w:szCs w:val="32"/>
        </w:rPr>
        <w:t>文件</w:t>
      </w:r>
    </w:p>
    <w:p w:rsidR="009E4ACD" w:rsidRPr="00072244" w:rsidRDefault="00072244">
      <w:pPr>
        <w:jc w:val="center"/>
        <w:rPr>
          <w:rFonts w:ascii="仿宋_GB2312" w:eastAsia="仿宋_GB2312"/>
          <w:b/>
          <w:sz w:val="36"/>
          <w:szCs w:val="32"/>
        </w:rPr>
      </w:pPr>
      <w:r w:rsidRPr="00072244">
        <w:rPr>
          <w:rFonts w:ascii="仿宋_GB2312" w:eastAsia="仿宋_GB2312"/>
          <w:b/>
          <w:sz w:val="36"/>
          <w:szCs w:val="32"/>
        </w:rPr>
        <w:t>一、采购需求</w:t>
      </w:r>
    </w:p>
    <w:p w:rsidR="0074768E" w:rsidRDefault="00072244">
      <w:pPr>
        <w:rPr>
          <w:rFonts w:ascii="仿宋_GB2312" w:eastAsia="仿宋_GB2312"/>
          <w:b/>
          <w:sz w:val="32"/>
          <w:szCs w:val="32"/>
        </w:rPr>
      </w:pPr>
      <w:r>
        <w:rPr>
          <w:rFonts w:ascii="仿宋_GB2312" w:eastAsia="仿宋_GB2312" w:hint="eastAsia"/>
          <w:b/>
          <w:sz w:val="32"/>
          <w:szCs w:val="32"/>
        </w:rPr>
        <w:t>（1）、</w:t>
      </w:r>
      <w:r w:rsidR="009E2624">
        <w:rPr>
          <w:rFonts w:ascii="仿宋_GB2312" w:eastAsia="仿宋_GB2312" w:hint="eastAsia"/>
          <w:b/>
          <w:sz w:val="32"/>
          <w:szCs w:val="32"/>
        </w:rPr>
        <w:t>采购需求</w:t>
      </w:r>
      <w:r w:rsidR="00D62B5B">
        <w:rPr>
          <w:rFonts w:ascii="仿宋_GB2312" w:eastAsia="仿宋_GB2312" w:hint="eastAsia"/>
          <w:b/>
          <w:sz w:val="32"/>
          <w:szCs w:val="32"/>
        </w:rPr>
        <w:t>前附表</w:t>
      </w:r>
    </w:p>
    <w:tbl>
      <w:tblPr>
        <w:tblW w:w="51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7"/>
        <w:gridCol w:w="2213"/>
        <w:gridCol w:w="6330"/>
      </w:tblGrid>
      <w:tr w:rsidR="00D62B5B" w:rsidRPr="00D62B5B" w:rsidTr="00112E96">
        <w:trPr>
          <w:trHeight w:val="502"/>
          <w:jc w:val="center"/>
        </w:trPr>
        <w:tc>
          <w:tcPr>
            <w:tcW w:w="569" w:type="pct"/>
            <w:vAlign w:val="center"/>
          </w:tcPr>
          <w:p w:rsidR="00D62B5B" w:rsidRPr="00D62B5B" w:rsidRDefault="00D62B5B" w:rsidP="00D62B5B">
            <w:pPr>
              <w:jc w:val="center"/>
              <w:rPr>
                <w:rFonts w:ascii="宋体" w:eastAsia="宋体" w:hAnsi="宋体" w:cs="@仿宋_GB2312"/>
                <w:b/>
                <w:sz w:val="24"/>
                <w:szCs w:val="20"/>
              </w:rPr>
            </w:pPr>
            <w:r w:rsidRPr="00D62B5B">
              <w:rPr>
                <w:rFonts w:ascii="宋体" w:eastAsia="宋体" w:hAnsi="宋体" w:cs="@仿宋_GB2312" w:hint="eastAsia"/>
                <w:b/>
                <w:sz w:val="24"/>
                <w:szCs w:val="20"/>
              </w:rPr>
              <w:t>序号</w:t>
            </w:r>
          </w:p>
        </w:tc>
        <w:tc>
          <w:tcPr>
            <w:tcW w:w="1148" w:type="pct"/>
            <w:vAlign w:val="center"/>
          </w:tcPr>
          <w:p w:rsidR="00D62B5B" w:rsidRPr="00D62B5B" w:rsidRDefault="00D62B5B" w:rsidP="00D62B5B">
            <w:pPr>
              <w:spacing w:line="360" w:lineRule="auto"/>
              <w:jc w:val="center"/>
              <w:rPr>
                <w:rFonts w:ascii="宋体" w:eastAsia="宋体" w:hAnsi="宋体" w:cs="@仿宋_GB2312"/>
                <w:b/>
                <w:kern w:val="0"/>
                <w:sz w:val="24"/>
                <w:szCs w:val="28"/>
              </w:rPr>
            </w:pPr>
            <w:r w:rsidRPr="00D62B5B">
              <w:rPr>
                <w:rFonts w:ascii="宋体" w:eastAsia="宋体" w:hAnsi="宋体" w:cs="@仿宋_GB2312" w:hint="eastAsia"/>
                <w:b/>
                <w:kern w:val="0"/>
                <w:sz w:val="24"/>
                <w:szCs w:val="28"/>
              </w:rPr>
              <w:t>条款名称</w:t>
            </w:r>
          </w:p>
        </w:tc>
        <w:tc>
          <w:tcPr>
            <w:tcW w:w="3283" w:type="pct"/>
            <w:vAlign w:val="center"/>
          </w:tcPr>
          <w:p w:rsidR="00D62B5B" w:rsidRPr="00D62B5B" w:rsidRDefault="00D62B5B" w:rsidP="00D62B5B">
            <w:pPr>
              <w:spacing w:line="360" w:lineRule="auto"/>
              <w:jc w:val="center"/>
              <w:rPr>
                <w:rFonts w:ascii="宋体" w:eastAsia="宋体" w:hAnsi="宋体" w:cs="@仿宋_GB2312"/>
                <w:b/>
                <w:kern w:val="0"/>
                <w:sz w:val="24"/>
                <w:szCs w:val="28"/>
              </w:rPr>
            </w:pPr>
            <w:r w:rsidRPr="00D62B5B">
              <w:rPr>
                <w:rFonts w:ascii="宋体" w:eastAsia="宋体" w:hAnsi="宋体" w:cs="@仿宋_GB2312" w:hint="eastAsia"/>
                <w:b/>
                <w:kern w:val="0"/>
                <w:sz w:val="24"/>
                <w:szCs w:val="28"/>
              </w:rPr>
              <w:t>内容、说明与要求</w:t>
            </w:r>
          </w:p>
        </w:tc>
      </w:tr>
      <w:tr w:rsidR="00D62B5B" w:rsidRPr="00D62B5B" w:rsidTr="00112E96">
        <w:trPr>
          <w:trHeight w:val="502"/>
          <w:jc w:val="center"/>
        </w:trPr>
        <w:tc>
          <w:tcPr>
            <w:tcW w:w="569" w:type="pct"/>
            <w:vAlign w:val="center"/>
          </w:tcPr>
          <w:p w:rsidR="00D62B5B" w:rsidRPr="00D62B5B" w:rsidRDefault="00D62B5B" w:rsidP="00D62B5B">
            <w:pPr>
              <w:jc w:val="center"/>
              <w:rPr>
                <w:rFonts w:ascii="宋体" w:eastAsia="宋体" w:hAnsi="宋体" w:cs="@仿宋_GB2312"/>
                <w:bCs/>
                <w:sz w:val="24"/>
                <w:szCs w:val="20"/>
              </w:rPr>
            </w:pPr>
            <w:r w:rsidRPr="00D62B5B">
              <w:rPr>
                <w:rFonts w:ascii="宋体" w:eastAsia="宋体" w:hAnsi="宋体" w:cs="@仿宋_GB2312" w:hint="eastAsia"/>
                <w:bCs/>
                <w:sz w:val="24"/>
                <w:szCs w:val="20"/>
              </w:rPr>
              <w:t>1</w:t>
            </w:r>
          </w:p>
        </w:tc>
        <w:tc>
          <w:tcPr>
            <w:tcW w:w="1148" w:type="pct"/>
            <w:vAlign w:val="center"/>
          </w:tcPr>
          <w:p w:rsidR="00D62B5B" w:rsidRPr="00D62B5B" w:rsidRDefault="00D62B5B" w:rsidP="00D62B5B">
            <w:pPr>
              <w:spacing w:line="360" w:lineRule="auto"/>
              <w:jc w:val="center"/>
              <w:rPr>
                <w:rFonts w:ascii="宋体" w:eastAsia="宋体" w:hAnsi="宋体" w:cs="@仿宋_GB2312"/>
                <w:bCs/>
                <w:kern w:val="0"/>
                <w:sz w:val="24"/>
                <w:szCs w:val="28"/>
              </w:rPr>
            </w:pPr>
            <w:r w:rsidRPr="00D62B5B">
              <w:rPr>
                <w:rFonts w:ascii="宋体" w:eastAsia="宋体" w:hAnsi="宋体" w:cs="@仿宋_GB2312" w:hint="eastAsia"/>
                <w:bCs/>
                <w:kern w:val="0"/>
                <w:sz w:val="24"/>
                <w:szCs w:val="28"/>
              </w:rPr>
              <w:t>付款方式</w:t>
            </w:r>
          </w:p>
        </w:tc>
        <w:tc>
          <w:tcPr>
            <w:tcW w:w="3283" w:type="pct"/>
            <w:vAlign w:val="center"/>
          </w:tcPr>
          <w:p w:rsidR="00D62B5B" w:rsidRPr="00D62B5B" w:rsidRDefault="00D62B5B" w:rsidP="00D62B5B">
            <w:pPr>
              <w:spacing w:line="360" w:lineRule="auto"/>
              <w:rPr>
                <w:rFonts w:ascii="宋体" w:eastAsia="宋体" w:hAnsi="宋体" w:cs="@仿宋_GB2312"/>
                <w:bCs/>
                <w:kern w:val="0"/>
                <w:sz w:val="24"/>
                <w:szCs w:val="28"/>
                <w:u w:val="single"/>
              </w:rPr>
            </w:pPr>
            <w:r w:rsidRPr="00D62B5B">
              <w:rPr>
                <w:rFonts w:ascii="宋体" w:eastAsia="宋体" w:hAnsi="宋体" w:cs="@仿宋_GB2312" w:hint="eastAsia"/>
                <w:bCs/>
                <w:kern w:val="0"/>
                <w:sz w:val="24"/>
                <w:szCs w:val="28"/>
                <w:u w:val="single"/>
              </w:rPr>
              <w:t>采购人验收合格后支付合同价款的95</w:t>
            </w:r>
            <w:r w:rsidRPr="00D62B5B">
              <w:rPr>
                <w:rFonts w:ascii="宋体" w:eastAsia="宋体" w:hAnsi="宋体" w:cs="@仿宋_GB2312"/>
                <w:bCs/>
                <w:kern w:val="0"/>
                <w:sz w:val="24"/>
                <w:szCs w:val="28"/>
                <w:u w:val="single"/>
              </w:rPr>
              <w:t>%，</w:t>
            </w:r>
            <w:r w:rsidRPr="00D62B5B">
              <w:rPr>
                <w:rFonts w:ascii="宋体" w:eastAsia="宋体" w:hAnsi="宋体" w:cs="@仿宋_GB2312" w:hint="eastAsia"/>
                <w:bCs/>
                <w:kern w:val="0"/>
                <w:sz w:val="24"/>
                <w:szCs w:val="28"/>
                <w:u w:val="single"/>
              </w:rPr>
              <w:t>2年质保期满后无质量问题支付剩余5</w:t>
            </w:r>
            <w:r w:rsidRPr="00D62B5B">
              <w:rPr>
                <w:rFonts w:ascii="宋体" w:eastAsia="宋体" w:hAnsi="宋体" w:cs="@仿宋_GB2312"/>
                <w:bCs/>
                <w:kern w:val="0"/>
                <w:sz w:val="24"/>
                <w:szCs w:val="28"/>
                <w:u w:val="single"/>
              </w:rPr>
              <w:t>%</w:t>
            </w:r>
            <w:r w:rsidRPr="00D62B5B">
              <w:rPr>
                <w:rFonts w:ascii="宋体" w:eastAsia="宋体" w:hAnsi="宋体" w:cs="@仿宋_GB2312" w:hint="eastAsia"/>
                <w:bCs/>
                <w:kern w:val="0"/>
                <w:sz w:val="24"/>
                <w:szCs w:val="28"/>
                <w:u w:val="single"/>
              </w:rPr>
              <w:t>。</w:t>
            </w:r>
          </w:p>
        </w:tc>
      </w:tr>
      <w:tr w:rsidR="00D62B5B" w:rsidRPr="00D62B5B" w:rsidTr="00112E96">
        <w:trPr>
          <w:trHeight w:val="502"/>
          <w:jc w:val="center"/>
        </w:trPr>
        <w:tc>
          <w:tcPr>
            <w:tcW w:w="569" w:type="pct"/>
            <w:vAlign w:val="center"/>
          </w:tcPr>
          <w:p w:rsidR="00D62B5B" w:rsidRPr="00D62B5B" w:rsidRDefault="00D62B5B" w:rsidP="00D62B5B">
            <w:pPr>
              <w:jc w:val="center"/>
              <w:rPr>
                <w:rFonts w:ascii="宋体" w:eastAsia="宋体" w:hAnsi="宋体" w:cs="@仿宋_GB2312"/>
                <w:bCs/>
                <w:sz w:val="24"/>
                <w:szCs w:val="20"/>
              </w:rPr>
            </w:pPr>
            <w:r w:rsidRPr="00D62B5B">
              <w:rPr>
                <w:rFonts w:ascii="宋体" w:eastAsia="宋体" w:hAnsi="宋体" w:cs="@仿宋_GB2312" w:hint="eastAsia"/>
                <w:bCs/>
                <w:sz w:val="24"/>
                <w:szCs w:val="20"/>
              </w:rPr>
              <w:t>2</w:t>
            </w:r>
          </w:p>
        </w:tc>
        <w:tc>
          <w:tcPr>
            <w:tcW w:w="1148" w:type="pct"/>
            <w:vAlign w:val="center"/>
          </w:tcPr>
          <w:p w:rsidR="00D62B5B" w:rsidRPr="00D62B5B" w:rsidRDefault="00D62B5B" w:rsidP="00D62B5B">
            <w:pPr>
              <w:spacing w:line="360" w:lineRule="auto"/>
              <w:jc w:val="center"/>
              <w:rPr>
                <w:rFonts w:ascii="宋体" w:eastAsia="宋体" w:hAnsi="宋体" w:cs="@仿宋_GB2312"/>
                <w:bCs/>
                <w:kern w:val="0"/>
                <w:sz w:val="24"/>
                <w:szCs w:val="28"/>
              </w:rPr>
            </w:pPr>
            <w:r w:rsidRPr="00D62B5B">
              <w:rPr>
                <w:rFonts w:ascii="宋体" w:eastAsia="宋体" w:hAnsi="宋体" w:cs="@仿宋_GB2312" w:hint="eastAsia"/>
                <w:bCs/>
                <w:kern w:val="0"/>
                <w:sz w:val="24"/>
                <w:szCs w:val="28"/>
              </w:rPr>
              <w:t>供货及安装地点</w:t>
            </w:r>
          </w:p>
        </w:tc>
        <w:tc>
          <w:tcPr>
            <w:tcW w:w="3283" w:type="pct"/>
            <w:vAlign w:val="center"/>
          </w:tcPr>
          <w:p w:rsidR="00D62B5B" w:rsidRPr="00D62B5B" w:rsidRDefault="00D62B5B" w:rsidP="00D62B5B">
            <w:pPr>
              <w:spacing w:line="360" w:lineRule="auto"/>
              <w:rPr>
                <w:rFonts w:ascii="宋体" w:eastAsia="宋体" w:hAnsi="宋体" w:cs="@仿宋_GB2312"/>
                <w:bCs/>
                <w:kern w:val="0"/>
                <w:sz w:val="24"/>
                <w:szCs w:val="28"/>
              </w:rPr>
            </w:pPr>
            <w:r w:rsidRPr="00D62B5B">
              <w:rPr>
                <w:rFonts w:ascii="宋体" w:eastAsia="宋体" w:hAnsi="宋体" w:cs="@仿宋_GB2312" w:hint="eastAsia"/>
                <w:bCs/>
                <w:kern w:val="0"/>
                <w:sz w:val="24"/>
                <w:szCs w:val="28"/>
                <w:u w:val="single"/>
              </w:rPr>
              <w:t>安徽省合肥市宁国路1</w:t>
            </w:r>
            <w:r w:rsidRPr="00D62B5B">
              <w:rPr>
                <w:rFonts w:ascii="宋体" w:eastAsia="宋体" w:hAnsi="宋体" w:cs="@仿宋_GB2312"/>
                <w:bCs/>
                <w:kern w:val="0"/>
                <w:sz w:val="24"/>
                <w:szCs w:val="28"/>
                <w:u w:val="single"/>
              </w:rPr>
              <w:t>9号</w:t>
            </w:r>
          </w:p>
        </w:tc>
      </w:tr>
      <w:tr w:rsidR="00D62B5B" w:rsidRPr="00D62B5B" w:rsidTr="00112E96">
        <w:trPr>
          <w:trHeight w:val="502"/>
          <w:jc w:val="center"/>
        </w:trPr>
        <w:tc>
          <w:tcPr>
            <w:tcW w:w="569" w:type="pct"/>
            <w:vAlign w:val="center"/>
          </w:tcPr>
          <w:p w:rsidR="00D62B5B" w:rsidRPr="00D62B5B" w:rsidRDefault="00D62B5B" w:rsidP="00D62B5B">
            <w:pPr>
              <w:jc w:val="center"/>
              <w:rPr>
                <w:rFonts w:ascii="宋体" w:eastAsia="宋体" w:hAnsi="宋体" w:cs="@仿宋_GB2312"/>
                <w:bCs/>
                <w:sz w:val="24"/>
                <w:szCs w:val="20"/>
              </w:rPr>
            </w:pPr>
            <w:r w:rsidRPr="00D62B5B">
              <w:rPr>
                <w:rFonts w:ascii="宋体" w:eastAsia="宋体" w:hAnsi="宋体" w:cs="@仿宋_GB2312" w:hint="eastAsia"/>
                <w:bCs/>
                <w:sz w:val="24"/>
                <w:szCs w:val="20"/>
              </w:rPr>
              <w:t>3</w:t>
            </w:r>
          </w:p>
        </w:tc>
        <w:tc>
          <w:tcPr>
            <w:tcW w:w="1148" w:type="pct"/>
            <w:vAlign w:val="center"/>
          </w:tcPr>
          <w:p w:rsidR="00D62B5B" w:rsidRPr="00D62B5B" w:rsidRDefault="00D62B5B" w:rsidP="00D62B5B">
            <w:pPr>
              <w:spacing w:line="360" w:lineRule="auto"/>
              <w:jc w:val="center"/>
              <w:rPr>
                <w:rFonts w:ascii="宋体" w:eastAsia="宋体" w:hAnsi="宋体" w:cs="@仿宋_GB2312"/>
                <w:bCs/>
                <w:kern w:val="0"/>
                <w:sz w:val="24"/>
                <w:szCs w:val="28"/>
              </w:rPr>
            </w:pPr>
            <w:r w:rsidRPr="00D62B5B">
              <w:rPr>
                <w:rFonts w:ascii="宋体" w:eastAsia="宋体" w:hAnsi="宋体" w:cs="@仿宋_GB2312" w:hint="eastAsia"/>
                <w:bCs/>
                <w:kern w:val="0"/>
                <w:sz w:val="24"/>
                <w:szCs w:val="28"/>
              </w:rPr>
              <w:t>供货及安装期限</w:t>
            </w:r>
          </w:p>
        </w:tc>
        <w:tc>
          <w:tcPr>
            <w:tcW w:w="3283" w:type="pct"/>
            <w:vAlign w:val="center"/>
          </w:tcPr>
          <w:p w:rsidR="00D62B5B" w:rsidRPr="00D62B5B" w:rsidRDefault="00D62B5B" w:rsidP="00D62B5B">
            <w:pPr>
              <w:spacing w:line="360" w:lineRule="auto"/>
              <w:rPr>
                <w:rFonts w:ascii="宋体" w:eastAsia="宋体" w:hAnsi="宋体" w:cs="@仿宋_GB2312"/>
                <w:bCs/>
                <w:kern w:val="0"/>
                <w:sz w:val="24"/>
                <w:szCs w:val="28"/>
              </w:rPr>
            </w:pPr>
            <w:r w:rsidRPr="00D62B5B">
              <w:rPr>
                <w:rFonts w:ascii="宋体" w:eastAsia="宋体" w:hAnsi="宋体" w:cs="@仿宋_GB2312" w:hint="eastAsia"/>
                <w:bCs/>
                <w:kern w:val="0"/>
                <w:sz w:val="24"/>
                <w:szCs w:val="28"/>
              </w:rPr>
              <w:t>合同生效后</w:t>
            </w:r>
            <w:r w:rsidRPr="00D62B5B">
              <w:rPr>
                <w:rFonts w:ascii="宋体" w:eastAsia="宋体" w:hAnsi="宋体" w:cs="@仿宋_GB2312" w:hint="eastAsia"/>
                <w:bCs/>
                <w:kern w:val="0"/>
                <w:sz w:val="24"/>
                <w:szCs w:val="28"/>
                <w:u w:val="single"/>
              </w:rPr>
              <w:t xml:space="preserve">  </w:t>
            </w:r>
            <w:r w:rsidRPr="00D62B5B">
              <w:rPr>
                <w:rFonts w:ascii="宋体" w:eastAsia="宋体" w:hAnsi="宋体" w:cs="@仿宋_GB2312"/>
                <w:bCs/>
                <w:kern w:val="0"/>
                <w:sz w:val="24"/>
                <w:szCs w:val="28"/>
                <w:u w:val="single"/>
              </w:rPr>
              <w:t>20</w:t>
            </w:r>
            <w:r w:rsidRPr="00D62B5B">
              <w:rPr>
                <w:rFonts w:ascii="宋体" w:eastAsia="宋体" w:hAnsi="宋体" w:cs="@仿宋_GB2312" w:hint="eastAsia"/>
                <w:bCs/>
                <w:kern w:val="0"/>
                <w:sz w:val="24"/>
                <w:szCs w:val="28"/>
                <w:u w:val="single"/>
              </w:rPr>
              <w:t xml:space="preserve">个工作日  </w:t>
            </w:r>
          </w:p>
        </w:tc>
      </w:tr>
      <w:tr w:rsidR="00591DF9" w:rsidRPr="00D62B5B" w:rsidTr="00112E96">
        <w:trPr>
          <w:trHeight w:val="502"/>
          <w:jc w:val="center"/>
        </w:trPr>
        <w:tc>
          <w:tcPr>
            <w:tcW w:w="569" w:type="pct"/>
            <w:vAlign w:val="center"/>
          </w:tcPr>
          <w:p w:rsidR="00591DF9" w:rsidRPr="00D62B5B" w:rsidRDefault="00591DF9" w:rsidP="00D62B5B">
            <w:pPr>
              <w:jc w:val="center"/>
              <w:rPr>
                <w:rFonts w:ascii="宋体" w:eastAsia="宋体" w:hAnsi="宋体" w:cs="@仿宋_GB2312"/>
                <w:bCs/>
                <w:sz w:val="24"/>
                <w:szCs w:val="20"/>
              </w:rPr>
            </w:pPr>
            <w:r>
              <w:rPr>
                <w:rFonts w:ascii="宋体" w:eastAsia="宋体" w:hAnsi="宋体" w:cs="@仿宋_GB2312" w:hint="eastAsia"/>
                <w:bCs/>
                <w:sz w:val="24"/>
                <w:szCs w:val="20"/>
              </w:rPr>
              <w:t>4</w:t>
            </w:r>
          </w:p>
        </w:tc>
        <w:tc>
          <w:tcPr>
            <w:tcW w:w="1148" w:type="pct"/>
            <w:vAlign w:val="center"/>
          </w:tcPr>
          <w:p w:rsidR="00591DF9" w:rsidRPr="00D62B5B" w:rsidRDefault="00591DF9" w:rsidP="00591DF9">
            <w:pPr>
              <w:spacing w:line="360" w:lineRule="auto"/>
              <w:jc w:val="center"/>
              <w:rPr>
                <w:rFonts w:ascii="宋体" w:eastAsia="宋体" w:hAnsi="宋体" w:cs="@仿宋_GB2312"/>
                <w:bCs/>
                <w:kern w:val="0"/>
                <w:sz w:val="24"/>
                <w:szCs w:val="28"/>
              </w:rPr>
            </w:pPr>
            <w:r>
              <w:rPr>
                <w:rFonts w:ascii="宋体" w:eastAsia="宋体" w:hAnsi="宋体" w:cs="@仿宋_GB2312" w:hint="eastAsia"/>
                <w:bCs/>
                <w:kern w:val="0"/>
                <w:sz w:val="24"/>
                <w:szCs w:val="28"/>
              </w:rPr>
              <w:t>工程质量特别说明</w:t>
            </w:r>
          </w:p>
        </w:tc>
        <w:tc>
          <w:tcPr>
            <w:tcW w:w="3283" w:type="pct"/>
            <w:vAlign w:val="center"/>
          </w:tcPr>
          <w:p w:rsidR="00591DF9" w:rsidRPr="00D62B5B" w:rsidRDefault="00591DF9" w:rsidP="00D62B5B">
            <w:pPr>
              <w:spacing w:line="360" w:lineRule="auto"/>
              <w:rPr>
                <w:rFonts w:ascii="宋体" w:eastAsia="宋体" w:hAnsi="宋体" w:cs="@仿宋_GB2312"/>
                <w:bCs/>
                <w:kern w:val="0"/>
                <w:sz w:val="24"/>
                <w:szCs w:val="28"/>
              </w:rPr>
            </w:pPr>
            <w:r>
              <w:rPr>
                <w:rFonts w:ascii="宋体" w:eastAsia="宋体" w:hAnsi="宋体" w:cs="@仿宋_GB2312" w:hint="eastAsia"/>
                <w:bCs/>
                <w:kern w:val="0"/>
                <w:sz w:val="24"/>
                <w:szCs w:val="28"/>
              </w:rPr>
              <w:t>本项目要求质量终身责任制，因工程质量问题造成事故的，依法追究施工单位法律责任。</w:t>
            </w:r>
          </w:p>
        </w:tc>
      </w:tr>
    </w:tbl>
    <w:p w:rsidR="0074768E" w:rsidRPr="00D62B5B" w:rsidRDefault="00072244">
      <w:pPr>
        <w:rPr>
          <w:rFonts w:ascii="仿宋_GB2312" w:eastAsia="仿宋_GB2312"/>
          <w:b/>
          <w:sz w:val="32"/>
          <w:szCs w:val="32"/>
        </w:rPr>
      </w:pPr>
      <w:r>
        <w:rPr>
          <w:rFonts w:ascii="仿宋_GB2312" w:eastAsia="仿宋_GB2312"/>
          <w:b/>
          <w:sz w:val="32"/>
          <w:szCs w:val="32"/>
        </w:rPr>
        <w:t>（</w:t>
      </w:r>
      <w:r w:rsidR="00D62B5B" w:rsidRPr="00D62B5B">
        <w:rPr>
          <w:rFonts w:ascii="仿宋_GB2312" w:eastAsia="仿宋_GB2312"/>
          <w:b/>
          <w:sz w:val="32"/>
          <w:szCs w:val="32"/>
        </w:rPr>
        <w:t>二</w:t>
      </w:r>
      <w:r>
        <w:rPr>
          <w:rFonts w:ascii="仿宋_GB2312" w:eastAsia="仿宋_GB2312"/>
          <w:b/>
          <w:sz w:val="32"/>
          <w:szCs w:val="32"/>
        </w:rPr>
        <w:t>）</w:t>
      </w:r>
      <w:r w:rsidR="00D62B5B" w:rsidRPr="00D62B5B">
        <w:rPr>
          <w:rFonts w:ascii="仿宋_GB2312" w:eastAsia="仿宋_GB2312"/>
          <w:b/>
          <w:sz w:val="32"/>
          <w:szCs w:val="32"/>
        </w:rPr>
        <w:t>、货物需求</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1276"/>
        <w:gridCol w:w="6714"/>
        <w:gridCol w:w="992"/>
      </w:tblGrid>
      <w:tr w:rsidR="00295A40" w:rsidRPr="00D62B5B" w:rsidTr="00295A40">
        <w:trPr>
          <w:jc w:val="center"/>
        </w:trPr>
        <w:tc>
          <w:tcPr>
            <w:tcW w:w="794" w:type="dxa"/>
            <w:vAlign w:val="center"/>
          </w:tcPr>
          <w:p w:rsidR="00295A40" w:rsidRPr="00D62B5B" w:rsidRDefault="00295A40" w:rsidP="00D62B5B">
            <w:pPr>
              <w:spacing w:line="360" w:lineRule="auto"/>
              <w:jc w:val="center"/>
              <w:rPr>
                <w:rFonts w:ascii="宋体" w:eastAsia="宋体" w:hAnsi="宋体" w:cs="@仿宋_GB2312"/>
                <w:b/>
                <w:sz w:val="24"/>
                <w:szCs w:val="20"/>
              </w:rPr>
            </w:pPr>
            <w:r w:rsidRPr="00D62B5B">
              <w:rPr>
                <w:rFonts w:ascii="宋体" w:eastAsia="宋体" w:hAnsi="宋体" w:cs="@仿宋_GB2312" w:hint="eastAsia"/>
                <w:b/>
                <w:sz w:val="24"/>
                <w:szCs w:val="20"/>
              </w:rPr>
              <w:t>序号</w:t>
            </w:r>
          </w:p>
        </w:tc>
        <w:tc>
          <w:tcPr>
            <w:tcW w:w="1276" w:type="dxa"/>
            <w:vAlign w:val="center"/>
          </w:tcPr>
          <w:p w:rsidR="00295A40" w:rsidRPr="00D62B5B" w:rsidRDefault="00295A40" w:rsidP="00D62B5B">
            <w:pPr>
              <w:spacing w:line="360" w:lineRule="auto"/>
              <w:jc w:val="center"/>
              <w:rPr>
                <w:rFonts w:ascii="宋体" w:eastAsia="宋体" w:hAnsi="宋体" w:cs="@仿宋_GB2312"/>
                <w:b/>
                <w:sz w:val="24"/>
                <w:szCs w:val="20"/>
              </w:rPr>
            </w:pPr>
            <w:r w:rsidRPr="00D62B5B">
              <w:rPr>
                <w:rFonts w:ascii="宋体" w:eastAsia="宋体" w:hAnsi="宋体" w:cs="@仿宋_GB2312" w:hint="eastAsia"/>
                <w:b/>
                <w:sz w:val="24"/>
                <w:szCs w:val="20"/>
              </w:rPr>
              <w:t>货物名称</w:t>
            </w:r>
          </w:p>
        </w:tc>
        <w:tc>
          <w:tcPr>
            <w:tcW w:w="6714" w:type="dxa"/>
            <w:vAlign w:val="center"/>
          </w:tcPr>
          <w:p w:rsidR="00295A40" w:rsidRPr="00D62B5B" w:rsidRDefault="00295A40" w:rsidP="00D62B5B">
            <w:pPr>
              <w:spacing w:line="360" w:lineRule="auto"/>
              <w:ind w:firstLineChars="200" w:firstLine="482"/>
              <w:jc w:val="center"/>
              <w:rPr>
                <w:rFonts w:ascii="宋体" w:eastAsia="宋体" w:hAnsi="宋体" w:cs="@仿宋_GB2312"/>
                <w:b/>
                <w:sz w:val="24"/>
                <w:szCs w:val="20"/>
              </w:rPr>
            </w:pPr>
            <w:r w:rsidRPr="00D62B5B">
              <w:rPr>
                <w:rFonts w:ascii="宋体" w:eastAsia="宋体" w:hAnsi="宋体" w:cs="@仿宋_GB2312" w:hint="eastAsia"/>
                <w:b/>
                <w:sz w:val="24"/>
                <w:szCs w:val="20"/>
              </w:rPr>
              <w:t>规格要求</w:t>
            </w:r>
          </w:p>
        </w:tc>
        <w:tc>
          <w:tcPr>
            <w:tcW w:w="992" w:type="dxa"/>
            <w:vAlign w:val="center"/>
          </w:tcPr>
          <w:p w:rsidR="00295A40" w:rsidRPr="00D62B5B" w:rsidRDefault="00295A40" w:rsidP="00D62B5B">
            <w:pPr>
              <w:spacing w:line="360" w:lineRule="auto"/>
              <w:jc w:val="center"/>
              <w:rPr>
                <w:rFonts w:ascii="宋体" w:eastAsia="宋体" w:hAnsi="宋体" w:cs="@仿宋_GB2312"/>
                <w:b/>
                <w:sz w:val="24"/>
                <w:szCs w:val="20"/>
              </w:rPr>
            </w:pPr>
            <w:r>
              <w:rPr>
                <w:rFonts w:ascii="宋体" w:eastAsia="宋体" w:hAnsi="宋体" w:cs="@仿宋_GB2312"/>
                <w:b/>
                <w:sz w:val="24"/>
                <w:szCs w:val="20"/>
              </w:rPr>
              <w:t>备注</w:t>
            </w:r>
          </w:p>
        </w:tc>
      </w:tr>
      <w:tr w:rsidR="00295A40" w:rsidRPr="00D62B5B" w:rsidTr="00295A40">
        <w:trPr>
          <w:jc w:val="center"/>
        </w:trPr>
        <w:tc>
          <w:tcPr>
            <w:tcW w:w="794" w:type="dxa"/>
            <w:vAlign w:val="center"/>
          </w:tcPr>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1</w:t>
            </w:r>
          </w:p>
        </w:tc>
        <w:tc>
          <w:tcPr>
            <w:tcW w:w="1276" w:type="dxa"/>
            <w:vAlign w:val="center"/>
          </w:tcPr>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车棚钢结构</w:t>
            </w:r>
          </w:p>
        </w:tc>
        <w:tc>
          <w:tcPr>
            <w:tcW w:w="6714" w:type="dxa"/>
            <w:vAlign w:val="center"/>
          </w:tcPr>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1、宽度</w:t>
            </w:r>
            <w:r w:rsidRPr="00D62B5B">
              <w:rPr>
                <w:rFonts w:ascii="宋体" w:eastAsia="宋体" w:hAnsi="宋体" w:cs="@仿宋_GB2312"/>
                <w:sz w:val="24"/>
                <w:szCs w:val="20"/>
              </w:rPr>
              <w:t>2.</w:t>
            </w:r>
            <w:r>
              <w:rPr>
                <w:rFonts w:ascii="宋体" w:eastAsia="宋体" w:hAnsi="宋体" w:cs="@仿宋_GB2312"/>
                <w:sz w:val="24"/>
                <w:szCs w:val="20"/>
              </w:rPr>
              <w:t>6</w:t>
            </w:r>
            <w:r w:rsidRPr="00D62B5B">
              <w:rPr>
                <w:rFonts w:ascii="宋体" w:eastAsia="宋体" w:hAnsi="宋体" w:cs="@仿宋_GB2312" w:hint="eastAsia"/>
                <w:sz w:val="24"/>
                <w:szCs w:val="20"/>
              </w:rPr>
              <w:t>米，</w:t>
            </w:r>
            <w:r>
              <w:rPr>
                <w:rFonts w:ascii="宋体" w:eastAsia="宋体" w:hAnsi="宋体" w:cs="@仿宋_GB2312" w:hint="eastAsia"/>
                <w:sz w:val="24"/>
                <w:szCs w:val="20"/>
              </w:rPr>
              <w:t>总长度</w:t>
            </w:r>
            <w:r w:rsidRPr="00D62B5B">
              <w:rPr>
                <w:rFonts w:ascii="宋体" w:eastAsia="宋体" w:hAnsi="宋体" w:cs="@仿宋_GB2312" w:hint="eastAsia"/>
                <w:sz w:val="24"/>
                <w:szCs w:val="20"/>
              </w:rPr>
              <w:t>长度约</w:t>
            </w:r>
            <w:r w:rsidR="003941FF">
              <w:rPr>
                <w:rFonts w:ascii="宋体" w:eastAsia="宋体" w:hAnsi="宋体" w:cs="@仿宋_GB2312"/>
                <w:sz w:val="24"/>
                <w:szCs w:val="20"/>
              </w:rPr>
              <w:t>48</w:t>
            </w:r>
            <w:r w:rsidRPr="00D62B5B">
              <w:rPr>
                <w:rFonts w:ascii="宋体" w:eastAsia="宋体" w:hAnsi="宋体" w:cs="@仿宋_GB2312" w:hint="eastAsia"/>
                <w:sz w:val="24"/>
                <w:szCs w:val="20"/>
              </w:rPr>
              <w:t>米，分两个车棚搭建，</w:t>
            </w:r>
            <w:r>
              <w:rPr>
                <w:rFonts w:ascii="宋体" w:eastAsia="宋体" w:hAnsi="宋体" w:cs="@仿宋_GB2312" w:hint="eastAsia"/>
                <w:sz w:val="24"/>
                <w:szCs w:val="20"/>
              </w:rPr>
              <w:t>一个约</w:t>
            </w:r>
            <w:r w:rsidR="003941FF">
              <w:rPr>
                <w:rFonts w:ascii="宋体" w:eastAsia="宋体" w:hAnsi="宋体" w:cs="@仿宋_GB2312"/>
                <w:sz w:val="24"/>
                <w:szCs w:val="20"/>
              </w:rPr>
              <w:t>36</w:t>
            </w:r>
            <w:r>
              <w:rPr>
                <w:rFonts w:ascii="宋体" w:eastAsia="宋体" w:hAnsi="宋体" w:cs="@仿宋_GB2312"/>
                <w:sz w:val="24"/>
                <w:szCs w:val="20"/>
              </w:rPr>
              <w:t>米，一个约</w:t>
            </w:r>
            <w:r>
              <w:rPr>
                <w:rFonts w:ascii="宋体" w:eastAsia="宋体" w:hAnsi="宋体" w:cs="@仿宋_GB2312" w:hint="eastAsia"/>
                <w:sz w:val="24"/>
                <w:szCs w:val="20"/>
              </w:rPr>
              <w:t>1</w:t>
            </w:r>
            <w:r>
              <w:rPr>
                <w:rFonts w:ascii="宋体" w:eastAsia="宋体" w:hAnsi="宋体" w:cs="@仿宋_GB2312"/>
                <w:sz w:val="24"/>
                <w:szCs w:val="20"/>
              </w:rPr>
              <w:t>2米，</w:t>
            </w:r>
            <w:r w:rsidRPr="00D62B5B">
              <w:rPr>
                <w:rFonts w:ascii="宋体" w:eastAsia="宋体" w:hAnsi="宋体" w:cs="@仿宋_GB2312" w:hint="eastAsia"/>
                <w:sz w:val="24"/>
                <w:szCs w:val="20"/>
              </w:rPr>
              <w:t>每个车棚实际长度以现场</w:t>
            </w:r>
            <w:r>
              <w:rPr>
                <w:rFonts w:ascii="宋体" w:eastAsia="宋体" w:hAnsi="宋体" w:cs="@仿宋_GB2312" w:hint="eastAsia"/>
                <w:sz w:val="24"/>
                <w:szCs w:val="20"/>
              </w:rPr>
              <w:t>踏勘测量</w:t>
            </w:r>
            <w:r w:rsidRPr="00D62B5B">
              <w:rPr>
                <w:rFonts w:ascii="宋体" w:eastAsia="宋体" w:hAnsi="宋体" w:cs="@仿宋_GB2312" w:hint="eastAsia"/>
                <w:sz w:val="24"/>
                <w:szCs w:val="20"/>
              </w:rPr>
              <w:t>为准</w:t>
            </w:r>
            <w:r>
              <w:rPr>
                <w:rFonts w:ascii="宋体" w:eastAsia="宋体" w:hAnsi="宋体" w:cs="@仿宋_GB2312" w:hint="eastAsia"/>
                <w:sz w:val="24"/>
                <w:szCs w:val="20"/>
              </w:rPr>
              <w:t>，钢结构跨度与</w:t>
            </w:r>
            <w:r w:rsidR="00704E89">
              <w:rPr>
                <w:rFonts w:ascii="宋体" w:eastAsia="宋体" w:hAnsi="宋体" w:cs="@仿宋_GB2312" w:hint="eastAsia"/>
                <w:sz w:val="24"/>
                <w:szCs w:val="20"/>
              </w:rPr>
              <w:t>南围墙</w:t>
            </w:r>
            <w:r>
              <w:rPr>
                <w:rFonts w:ascii="宋体" w:eastAsia="宋体" w:hAnsi="宋体" w:cs="@仿宋_GB2312" w:hint="eastAsia"/>
                <w:sz w:val="24"/>
                <w:szCs w:val="20"/>
              </w:rPr>
              <w:t>斜撑墙跨度一致，立柱与斜撑墙</w:t>
            </w:r>
            <w:r w:rsidR="003F78DC">
              <w:rPr>
                <w:rFonts w:ascii="宋体" w:eastAsia="宋体" w:hAnsi="宋体" w:cs="@仿宋_GB2312" w:hint="eastAsia"/>
                <w:sz w:val="24"/>
                <w:szCs w:val="20"/>
              </w:rPr>
              <w:t>在同一线上</w:t>
            </w:r>
            <w:r w:rsidR="00C742CD">
              <w:rPr>
                <w:rFonts w:ascii="宋体" w:eastAsia="宋体" w:hAnsi="宋体" w:cs="@仿宋_GB2312" w:hint="eastAsia"/>
                <w:sz w:val="24"/>
                <w:szCs w:val="20"/>
              </w:rPr>
              <w:t>（如有）</w:t>
            </w:r>
            <w:r>
              <w:rPr>
                <w:rFonts w:ascii="宋体" w:eastAsia="宋体" w:hAnsi="宋体" w:cs="@仿宋_GB2312" w:hint="eastAsia"/>
                <w:sz w:val="24"/>
                <w:szCs w:val="20"/>
              </w:rPr>
              <w:t>，</w:t>
            </w:r>
            <w:r w:rsidR="00704E89">
              <w:rPr>
                <w:rFonts w:ascii="宋体" w:eastAsia="宋体" w:hAnsi="宋体" w:cs="@仿宋_GB2312" w:hint="eastAsia"/>
                <w:sz w:val="24"/>
                <w:szCs w:val="20"/>
              </w:rPr>
              <w:t>其他</w:t>
            </w:r>
            <w:r>
              <w:rPr>
                <w:rFonts w:ascii="宋体" w:eastAsia="宋体" w:hAnsi="宋体" w:cs="@仿宋_GB2312" w:hint="eastAsia"/>
                <w:sz w:val="24"/>
                <w:szCs w:val="20"/>
              </w:rPr>
              <w:t>跨度以此尺寸为参考</w:t>
            </w:r>
            <w:r w:rsidRPr="00D62B5B">
              <w:rPr>
                <w:rFonts w:ascii="宋体" w:eastAsia="宋体" w:hAnsi="宋体" w:cs="@仿宋_GB2312" w:hint="eastAsia"/>
                <w:sz w:val="24"/>
                <w:szCs w:val="20"/>
              </w:rPr>
              <w:t>；</w:t>
            </w:r>
          </w:p>
          <w:p w:rsidR="00815F1D" w:rsidRDefault="00295A40"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2、钢材</w:t>
            </w:r>
            <w:r>
              <w:rPr>
                <w:rFonts w:ascii="宋体" w:eastAsia="宋体" w:hAnsi="宋体" w:cs="@仿宋_GB2312" w:hint="eastAsia"/>
                <w:sz w:val="24"/>
                <w:szCs w:val="20"/>
              </w:rPr>
              <w:t>均</w:t>
            </w:r>
            <w:r w:rsidRPr="00D62B5B">
              <w:rPr>
                <w:rFonts w:ascii="宋体" w:eastAsia="宋体" w:hAnsi="宋体" w:cs="@仿宋_GB2312" w:hint="eastAsia"/>
                <w:sz w:val="24"/>
                <w:szCs w:val="20"/>
              </w:rPr>
              <w:t>选用国标Q235，</w:t>
            </w:r>
            <w:r w:rsidR="00815F1D">
              <w:rPr>
                <w:rFonts w:ascii="宋体" w:eastAsia="宋体" w:hAnsi="宋体" w:cs="@仿宋_GB2312" w:hint="eastAsia"/>
                <w:sz w:val="24"/>
                <w:szCs w:val="20"/>
              </w:rPr>
              <w:t>详细标准及参数见附图；</w:t>
            </w:r>
          </w:p>
          <w:p w:rsidR="00295A40" w:rsidRPr="00D62B5B" w:rsidRDefault="00295A40" w:rsidP="00704E89">
            <w:pPr>
              <w:spacing w:line="360" w:lineRule="auto"/>
              <w:rPr>
                <w:rFonts w:ascii="宋体" w:eastAsia="宋体" w:hAnsi="宋体" w:cs="@仿宋_GB2312"/>
                <w:sz w:val="24"/>
                <w:szCs w:val="20"/>
              </w:rPr>
            </w:pPr>
            <w:r>
              <w:rPr>
                <w:rFonts w:ascii="宋体" w:eastAsia="宋体" w:hAnsi="宋体" w:cs="@仿宋_GB2312" w:hint="eastAsia"/>
                <w:sz w:val="24"/>
                <w:szCs w:val="20"/>
              </w:rPr>
              <w:t>3、</w:t>
            </w:r>
            <w:r w:rsidRPr="00B20FC2">
              <w:rPr>
                <w:rFonts w:ascii="宋体" w:eastAsia="宋体" w:hAnsi="宋体" w:cs="@仿宋_GB2312" w:hint="eastAsia"/>
                <w:sz w:val="24"/>
                <w:szCs w:val="20"/>
              </w:rPr>
              <w:t>钢管可以采用热轧无缝钢管</w:t>
            </w:r>
            <w:r>
              <w:rPr>
                <w:rFonts w:ascii="宋体" w:eastAsia="宋体" w:hAnsi="宋体" w:cs="@仿宋_GB2312" w:hint="eastAsia"/>
                <w:sz w:val="24"/>
                <w:szCs w:val="20"/>
              </w:rPr>
              <w:t>，</w:t>
            </w:r>
            <w:r w:rsidRPr="00B20FC2">
              <w:rPr>
                <w:rFonts w:ascii="宋体" w:eastAsia="宋体" w:hAnsi="宋体" w:cs="@仿宋_GB2312" w:hint="eastAsia"/>
                <w:sz w:val="24"/>
                <w:szCs w:val="20"/>
              </w:rPr>
              <w:t>无缝钢管质量应符合《结构用无缝钢管》GB/T8162的规定</w:t>
            </w:r>
            <w:r>
              <w:rPr>
                <w:rFonts w:ascii="宋体" w:eastAsia="宋体" w:hAnsi="宋体" w:cs="@仿宋_GB2312" w:hint="eastAsia"/>
                <w:sz w:val="24"/>
                <w:szCs w:val="20"/>
              </w:rPr>
              <w:t>。</w:t>
            </w:r>
          </w:p>
        </w:tc>
        <w:tc>
          <w:tcPr>
            <w:tcW w:w="992" w:type="dxa"/>
            <w:vAlign w:val="center"/>
          </w:tcPr>
          <w:p w:rsidR="00295A40" w:rsidRPr="00D62B5B" w:rsidRDefault="00295A40" w:rsidP="00D62B5B">
            <w:pPr>
              <w:spacing w:line="360" w:lineRule="auto"/>
              <w:rPr>
                <w:rFonts w:ascii="宋体" w:eastAsia="宋体" w:hAnsi="宋体" w:cs="@仿宋_GB2312"/>
                <w:sz w:val="24"/>
                <w:szCs w:val="20"/>
              </w:rPr>
            </w:pPr>
          </w:p>
        </w:tc>
      </w:tr>
      <w:tr w:rsidR="00295A40" w:rsidRPr="00D62B5B" w:rsidTr="00295A40">
        <w:trPr>
          <w:jc w:val="center"/>
        </w:trPr>
        <w:tc>
          <w:tcPr>
            <w:tcW w:w="794" w:type="dxa"/>
            <w:vAlign w:val="center"/>
          </w:tcPr>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2</w:t>
            </w:r>
          </w:p>
        </w:tc>
        <w:tc>
          <w:tcPr>
            <w:tcW w:w="1276" w:type="dxa"/>
            <w:vAlign w:val="center"/>
          </w:tcPr>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车棚膜材</w:t>
            </w:r>
          </w:p>
        </w:tc>
        <w:tc>
          <w:tcPr>
            <w:tcW w:w="6714" w:type="dxa"/>
            <w:vAlign w:val="center"/>
          </w:tcPr>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sz w:val="24"/>
                <w:szCs w:val="20"/>
              </w:rPr>
              <w:t>1</w:t>
            </w:r>
            <w:r w:rsidRPr="00D62B5B">
              <w:rPr>
                <w:rFonts w:ascii="宋体" w:eastAsia="宋体" w:hAnsi="宋体" w:cs="@仿宋_GB2312" w:hint="eastAsia"/>
                <w:sz w:val="24"/>
                <w:szCs w:val="20"/>
              </w:rPr>
              <w:t>、膜材料选用</w:t>
            </w:r>
            <w:r w:rsidRPr="00D62B5B">
              <w:rPr>
                <w:rFonts w:ascii="宋体" w:eastAsia="宋体" w:hAnsi="宋体" w:cs="@仿宋_GB2312"/>
                <w:sz w:val="24"/>
                <w:szCs w:val="20"/>
              </w:rPr>
              <w:t>PVDF</w:t>
            </w:r>
            <w:r w:rsidRPr="00D62B5B">
              <w:rPr>
                <w:rFonts w:ascii="宋体" w:eastAsia="宋体" w:hAnsi="宋体" w:cs="@仿宋_GB2312" w:hint="eastAsia"/>
                <w:sz w:val="24"/>
                <w:szCs w:val="20"/>
              </w:rPr>
              <w:t>膜材，颜色为白色；</w:t>
            </w:r>
          </w:p>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sz w:val="24"/>
                <w:szCs w:val="20"/>
              </w:rPr>
              <w:t>2</w:t>
            </w:r>
            <w:r w:rsidRPr="00D62B5B">
              <w:rPr>
                <w:rFonts w:ascii="宋体" w:eastAsia="宋体" w:hAnsi="宋体" w:cs="@仿宋_GB2312" w:hint="eastAsia"/>
                <w:sz w:val="24"/>
                <w:szCs w:val="20"/>
              </w:rPr>
              <w:t>、</w:t>
            </w:r>
            <w:r w:rsidRPr="00B20FC2">
              <w:rPr>
                <w:rFonts w:ascii="宋体" w:eastAsia="宋体" w:hAnsi="宋体" w:cs="@仿宋_GB2312" w:hint="eastAsia"/>
                <w:sz w:val="24"/>
                <w:szCs w:val="20"/>
              </w:rPr>
              <w:t>厚度</w:t>
            </w:r>
            <w:r w:rsidRPr="00B20FC2">
              <w:rPr>
                <w:rFonts w:ascii="宋体" w:eastAsia="宋体" w:hAnsi="宋体" w:cs="@仿宋_GB2312"/>
                <w:sz w:val="24"/>
                <w:szCs w:val="20"/>
              </w:rPr>
              <w:t>0.75~0.95，</w:t>
            </w:r>
            <w:r w:rsidRPr="00D62B5B">
              <w:rPr>
                <w:rFonts w:ascii="宋体" w:eastAsia="宋体" w:hAnsi="宋体" w:cs="@仿宋_GB2312" w:hint="eastAsia"/>
                <w:sz w:val="24"/>
                <w:szCs w:val="20"/>
              </w:rPr>
              <w:t>重量≥10</w:t>
            </w:r>
            <w:r w:rsidRPr="00D62B5B">
              <w:rPr>
                <w:rFonts w:ascii="宋体" w:eastAsia="宋体" w:hAnsi="宋体" w:cs="@仿宋_GB2312"/>
                <w:sz w:val="24"/>
                <w:szCs w:val="20"/>
              </w:rPr>
              <w:t>0</w:t>
            </w:r>
            <w:r w:rsidRPr="00D62B5B">
              <w:rPr>
                <w:rFonts w:ascii="宋体" w:eastAsia="宋体" w:hAnsi="宋体" w:cs="@仿宋_GB2312" w:hint="eastAsia"/>
                <w:sz w:val="24"/>
                <w:szCs w:val="20"/>
              </w:rPr>
              <w:t>0(g/</w:t>
            </w:r>
            <w:r w:rsidRPr="00685877">
              <w:rPr>
                <w:rFonts w:ascii="宋体" w:eastAsia="宋体" w:hAnsi="宋体" w:cs="@仿宋_GB2312" w:hint="eastAsia"/>
                <w:b/>
                <w:sz w:val="24"/>
                <w:szCs w:val="20"/>
              </w:rPr>
              <w:t>㎡</w:t>
            </w:r>
            <w:r w:rsidRPr="00D62B5B">
              <w:rPr>
                <w:rFonts w:ascii="宋体" w:eastAsia="宋体" w:hAnsi="宋体" w:cs="@仿宋_GB2312" w:hint="eastAsia"/>
                <w:sz w:val="24"/>
                <w:szCs w:val="20"/>
              </w:rPr>
              <w:t>)；</w:t>
            </w:r>
          </w:p>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sz w:val="24"/>
                <w:szCs w:val="20"/>
              </w:rPr>
              <w:t>3</w:t>
            </w:r>
            <w:r w:rsidRPr="00D62B5B">
              <w:rPr>
                <w:rFonts w:ascii="宋体" w:eastAsia="宋体" w:hAnsi="宋体" w:cs="@仿宋_GB2312" w:hint="eastAsia"/>
                <w:sz w:val="24"/>
                <w:szCs w:val="20"/>
              </w:rPr>
              <w:t>、经向抗拉强度≥5000N/5CM,纬向抗拉强度≥4400N/5CM</w:t>
            </w:r>
            <w:r w:rsidR="00A87CEC">
              <w:rPr>
                <w:rFonts w:ascii="宋体" w:eastAsia="宋体" w:hAnsi="宋体" w:cs="@仿宋_GB2312" w:hint="eastAsia"/>
                <w:sz w:val="24"/>
                <w:szCs w:val="20"/>
              </w:rPr>
              <w:t>。</w:t>
            </w:r>
            <w:r w:rsidR="00A87CEC" w:rsidRPr="00D62B5B">
              <w:rPr>
                <w:rFonts w:ascii="宋体" w:eastAsia="宋体" w:hAnsi="宋体" w:cs="@仿宋_GB2312"/>
                <w:sz w:val="24"/>
                <w:szCs w:val="20"/>
              </w:rPr>
              <w:t xml:space="preserve"> </w:t>
            </w:r>
          </w:p>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sz w:val="24"/>
                <w:szCs w:val="20"/>
              </w:rPr>
              <w:t>4</w:t>
            </w:r>
            <w:r w:rsidRPr="00D62B5B">
              <w:rPr>
                <w:rFonts w:ascii="宋体" w:eastAsia="宋体" w:hAnsi="宋体" w:cs="@仿宋_GB2312" w:hint="eastAsia"/>
                <w:sz w:val="24"/>
                <w:szCs w:val="20"/>
              </w:rPr>
              <w:t>、膜材的表面处理：用PVC基材覆涂PVDF涂层；</w:t>
            </w:r>
          </w:p>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5所有膜与金属件之间需设置4mm橡胶垫，膜与金属件（连接板、压板、铸件）接点均需到角，机械抛光，无锐刺；</w:t>
            </w:r>
          </w:p>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6、膜结构的</w:t>
            </w:r>
            <w:r>
              <w:rPr>
                <w:rFonts w:ascii="宋体" w:eastAsia="宋体" w:hAnsi="宋体" w:cs="@仿宋_GB2312" w:hint="eastAsia"/>
                <w:sz w:val="24"/>
                <w:szCs w:val="20"/>
              </w:rPr>
              <w:t>制作安装应符合</w:t>
            </w:r>
            <w:r w:rsidRPr="00D62B5B">
              <w:rPr>
                <w:rFonts w:ascii="宋体" w:eastAsia="宋体" w:hAnsi="宋体" w:cs="@仿宋_GB2312" w:hint="eastAsia"/>
                <w:sz w:val="24"/>
                <w:szCs w:val="20"/>
              </w:rPr>
              <w:t>《膜结构技术规程》</w:t>
            </w:r>
            <w:r w:rsidRPr="00D62B5B">
              <w:rPr>
                <w:rFonts w:ascii="宋体" w:eastAsia="宋体" w:hAnsi="宋体" w:cs="@仿宋_GB2312" w:hint="eastAsia"/>
                <w:sz w:val="24"/>
                <w:szCs w:val="20"/>
              </w:rPr>
              <w:lastRenderedPageBreak/>
              <w:t>（C</w:t>
            </w:r>
            <w:r w:rsidRPr="00D62B5B">
              <w:rPr>
                <w:rFonts w:ascii="宋体" w:eastAsia="宋体" w:hAnsi="宋体" w:cs="@仿宋_GB2312"/>
                <w:sz w:val="24"/>
                <w:szCs w:val="20"/>
              </w:rPr>
              <w:t>ECS158:2015</w:t>
            </w:r>
            <w:r w:rsidRPr="00D62B5B">
              <w:rPr>
                <w:rFonts w:ascii="宋体" w:eastAsia="宋体" w:hAnsi="宋体" w:cs="@仿宋_GB2312" w:hint="eastAsia"/>
                <w:sz w:val="24"/>
                <w:szCs w:val="20"/>
              </w:rPr>
              <w:t>）</w:t>
            </w:r>
            <w:r>
              <w:rPr>
                <w:rFonts w:ascii="宋体" w:eastAsia="宋体" w:hAnsi="宋体" w:cs="@仿宋_GB2312" w:hint="eastAsia"/>
                <w:sz w:val="24"/>
                <w:szCs w:val="20"/>
              </w:rPr>
              <w:t>，安装前应对钢结构进行复测，以确认满足安装条件，当风力大于</w:t>
            </w:r>
            <w:r>
              <w:rPr>
                <w:rFonts w:ascii="宋体" w:eastAsia="宋体" w:hAnsi="宋体" w:cs="@仿宋_GB2312"/>
                <w:sz w:val="24"/>
                <w:szCs w:val="20"/>
              </w:rPr>
              <w:t>5</w:t>
            </w:r>
            <w:r>
              <w:rPr>
                <w:rFonts w:ascii="宋体" w:eastAsia="宋体" w:hAnsi="宋体" w:cs="@仿宋_GB2312" w:hint="eastAsia"/>
                <w:sz w:val="24"/>
                <w:szCs w:val="20"/>
              </w:rPr>
              <w:t>级以上不得进行膜单元安装</w:t>
            </w:r>
          </w:p>
          <w:p w:rsidR="00295A40" w:rsidRPr="00D62B5B" w:rsidRDefault="00295A40" w:rsidP="00D62B5B">
            <w:pPr>
              <w:spacing w:line="360" w:lineRule="auto"/>
              <w:rPr>
                <w:rFonts w:ascii="宋体" w:eastAsia="宋体" w:hAnsi="宋体" w:cs="@仿宋_GB2312"/>
                <w:sz w:val="24"/>
                <w:szCs w:val="20"/>
              </w:rPr>
            </w:pPr>
            <w:r w:rsidRPr="00D62B5B">
              <w:rPr>
                <w:rFonts w:ascii="宋体" w:eastAsia="宋体" w:hAnsi="宋体" w:cs="@仿宋_GB2312"/>
                <w:sz w:val="24"/>
                <w:szCs w:val="20"/>
              </w:rPr>
              <w:t>7</w:t>
            </w:r>
            <w:r w:rsidRPr="00D62B5B">
              <w:rPr>
                <w:rFonts w:ascii="宋体" w:eastAsia="宋体" w:hAnsi="宋体" w:cs="@仿宋_GB2312" w:hint="eastAsia"/>
                <w:sz w:val="24"/>
                <w:szCs w:val="20"/>
              </w:rPr>
              <w:t>、膜材质保1</w:t>
            </w:r>
            <w:r w:rsidRPr="00D62B5B">
              <w:rPr>
                <w:rFonts w:ascii="宋体" w:eastAsia="宋体" w:hAnsi="宋体" w:cs="@仿宋_GB2312"/>
                <w:sz w:val="24"/>
                <w:szCs w:val="20"/>
              </w:rPr>
              <w:t>5年。</w:t>
            </w:r>
          </w:p>
        </w:tc>
        <w:tc>
          <w:tcPr>
            <w:tcW w:w="992" w:type="dxa"/>
            <w:vAlign w:val="center"/>
          </w:tcPr>
          <w:p w:rsidR="00295A40" w:rsidRPr="00D62B5B" w:rsidRDefault="00295A40" w:rsidP="00D62B5B">
            <w:pPr>
              <w:spacing w:line="360" w:lineRule="auto"/>
              <w:rPr>
                <w:rFonts w:ascii="宋体" w:eastAsia="宋体" w:hAnsi="宋体" w:cs="@仿宋_GB2312"/>
                <w:sz w:val="24"/>
                <w:szCs w:val="20"/>
              </w:rPr>
            </w:pPr>
          </w:p>
        </w:tc>
      </w:tr>
      <w:tr w:rsidR="003750BB" w:rsidRPr="00D62B5B" w:rsidTr="00295A40">
        <w:trPr>
          <w:jc w:val="center"/>
        </w:trPr>
        <w:tc>
          <w:tcPr>
            <w:tcW w:w="794" w:type="dxa"/>
            <w:vAlign w:val="center"/>
          </w:tcPr>
          <w:p w:rsidR="003750BB" w:rsidRPr="00D62B5B" w:rsidRDefault="003750BB"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3</w:t>
            </w:r>
          </w:p>
        </w:tc>
        <w:tc>
          <w:tcPr>
            <w:tcW w:w="1276" w:type="dxa"/>
            <w:vAlign w:val="center"/>
          </w:tcPr>
          <w:p w:rsidR="003750BB" w:rsidRPr="00D62B5B" w:rsidRDefault="003750BB"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其他</w:t>
            </w:r>
          </w:p>
        </w:tc>
        <w:tc>
          <w:tcPr>
            <w:tcW w:w="6714" w:type="dxa"/>
            <w:vAlign w:val="center"/>
          </w:tcPr>
          <w:p w:rsidR="003750BB" w:rsidRPr="00D62B5B" w:rsidRDefault="003750BB" w:rsidP="00D62B5B">
            <w:pPr>
              <w:spacing w:line="360" w:lineRule="auto"/>
              <w:rPr>
                <w:rFonts w:ascii="宋体" w:eastAsia="宋体" w:hAnsi="宋体" w:cs="@仿宋_GB2312"/>
                <w:sz w:val="24"/>
                <w:szCs w:val="20"/>
              </w:rPr>
            </w:pPr>
            <w:r w:rsidRPr="00D62B5B">
              <w:rPr>
                <w:rFonts w:ascii="宋体" w:eastAsia="宋体" w:hAnsi="宋体" w:cs="@仿宋_GB2312" w:hint="eastAsia"/>
                <w:sz w:val="24"/>
                <w:szCs w:val="20"/>
              </w:rPr>
              <w:t>1、地面预埋件位置准确、埋设牢固，基坑尺寸不低于8</w:t>
            </w:r>
            <w:r w:rsidRPr="00D62B5B">
              <w:rPr>
                <w:rFonts w:ascii="宋体" w:eastAsia="宋体" w:hAnsi="宋体" w:cs="@仿宋_GB2312"/>
                <w:sz w:val="24"/>
                <w:szCs w:val="20"/>
              </w:rPr>
              <w:t>0x80cm,深度不小于</w:t>
            </w:r>
            <w:r w:rsidRPr="00D62B5B">
              <w:rPr>
                <w:rFonts w:ascii="宋体" w:eastAsia="宋体" w:hAnsi="宋体" w:cs="@仿宋_GB2312" w:hint="eastAsia"/>
                <w:sz w:val="24"/>
                <w:szCs w:val="20"/>
              </w:rPr>
              <w:t>8</w:t>
            </w:r>
            <w:r w:rsidRPr="00D62B5B">
              <w:rPr>
                <w:rFonts w:ascii="宋体" w:eastAsia="宋体" w:hAnsi="宋体" w:cs="@仿宋_GB2312"/>
                <w:sz w:val="24"/>
                <w:szCs w:val="20"/>
              </w:rPr>
              <w:t>0cm,</w:t>
            </w:r>
            <w:r w:rsidR="00112E96">
              <w:rPr>
                <w:rFonts w:ascii="宋体" w:eastAsia="宋体" w:hAnsi="宋体" w:cs="@仿宋_GB2312"/>
                <w:sz w:val="24"/>
                <w:szCs w:val="20"/>
              </w:rPr>
              <w:t>混凝土浇灌，</w:t>
            </w:r>
            <w:r w:rsidRPr="00D62B5B">
              <w:rPr>
                <w:rFonts w:ascii="宋体" w:eastAsia="宋体" w:hAnsi="宋体" w:cs="@仿宋_GB2312" w:hint="eastAsia"/>
                <w:sz w:val="24"/>
                <w:szCs w:val="20"/>
              </w:rPr>
              <w:t>地面开挖后需恢复原状。</w:t>
            </w:r>
          </w:p>
          <w:p w:rsidR="003750BB" w:rsidRDefault="00A2281E" w:rsidP="00381D51">
            <w:pPr>
              <w:spacing w:line="360" w:lineRule="auto"/>
              <w:rPr>
                <w:rFonts w:ascii="宋体" w:eastAsia="宋体" w:hAnsi="宋体" w:cs="@仿宋_GB2312"/>
                <w:sz w:val="24"/>
                <w:szCs w:val="20"/>
              </w:rPr>
            </w:pPr>
            <w:r>
              <w:rPr>
                <w:rFonts w:ascii="宋体" w:eastAsia="宋体" w:hAnsi="宋体" w:cs="@仿宋_GB2312"/>
                <w:sz w:val="24"/>
                <w:szCs w:val="20"/>
              </w:rPr>
              <w:t>2</w:t>
            </w:r>
            <w:r w:rsidR="003750BB" w:rsidRPr="00D62B5B">
              <w:rPr>
                <w:rFonts w:ascii="宋体" w:eastAsia="宋体" w:hAnsi="宋体" w:cs="@仿宋_GB2312" w:hint="eastAsia"/>
                <w:sz w:val="24"/>
                <w:szCs w:val="20"/>
              </w:rPr>
              <w:t>、</w:t>
            </w:r>
            <w:r w:rsidR="003750BB" w:rsidRPr="00586F3C">
              <w:rPr>
                <w:rFonts w:ascii="宋体" w:eastAsia="宋体" w:hAnsi="宋体" w:cs="@仿宋_GB2312" w:hint="eastAsia"/>
                <w:sz w:val="24"/>
                <w:szCs w:val="20"/>
              </w:rPr>
              <w:t>主要材料（钢材、膜）需提</w:t>
            </w:r>
            <w:r w:rsidR="007F41CF">
              <w:rPr>
                <w:rFonts w:ascii="宋体" w:eastAsia="宋体" w:hAnsi="宋体" w:cs="@仿宋_GB2312" w:hint="eastAsia"/>
                <w:sz w:val="24"/>
                <w:szCs w:val="20"/>
              </w:rPr>
              <w:t>出厂</w:t>
            </w:r>
            <w:r w:rsidR="003750BB" w:rsidRPr="00586F3C">
              <w:rPr>
                <w:rFonts w:ascii="宋体" w:eastAsia="宋体" w:hAnsi="宋体" w:cs="@仿宋_GB2312" w:hint="eastAsia"/>
                <w:sz w:val="24"/>
                <w:szCs w:val="20"/>
              </w:rPr>
              <w:t>供合格证或检测证书。</w:t>
            </w:r>
          </w:p>
          <w:p w:rsidR="00A2281E" w:rsidRDefault="00A2281E" w:rsidP="00A2281E">
            <w:pPr>
              <w:spacing w:line="360" w:lineRule="auto"/>
              <w:rPr>
                <w:rFonts w:ascii="宋体" w:eastAsia="宋体" w:hAnsi="宋体" w:cs="@仿宋_GB2312"/>
                <w:sz w:val="24"/>
                <w:szCs w:val="20"/>
              </w:rPr>
            </w:pPr>
            <w:r>
              <w:rPr>
                <w:rFonts w:ascii="宋体" w:eastAsia="宋体" w:hAnsi="宋体" w:cs="@仿宋_GB2312"/>
                <w:sz w:val="24"/>
                <w:szCs w:val="20"/>
              </w:rPr>
              <w:t>3</w:t>
            </w:r>
            <w:r w:rsidR="007F41CF">
              <w:rPr>
                <w:rFonts w:ascii="宋体" w:eastAsia="宋体" w:hAnsi="宋体" w:cs="@仿宋_GB2312" w:hint="eastAsia"/>
                <w:sz w:val="24"/>
                <w:szCs w:val="20"/>
              </w:rPr>
              <w:t>、方管、圆管、膜材</w:t>
            </w:r>
            <w:r w:rsidR="00704E89">
              <w:rPr>
                <w:rFonts w:ascii="宋体" w:eastAsia="宋体" w:hAnsi="宋体" w:cs="@仿宋_GB2312" w:hint="eastAsia"/>
                <w:sz w:val="24"/>
                <w:szCs w:val="20"/>
              </w:rPr>
              <w:t>等主要部件</w:t>
            </w:r>
            <w:r w:rsidR="007F41CF">
              <w:rPr>
                <w:rFonts w:ascii="宋体" w:eastAsia="宋体" w:hAnsi="宋体" w:cs="@仿宋_GB2312" w:hint="eastAsia"/>
                <w:sz w:val="24"/>
                <w:szCs w:val="20"/>
              </w:rPr>
              <w:t>均需提供样品，后期施工材料应和样品一致，并作为验收标准之一。</w:t>
            </w:r>
          </w:p>
          <w:p w:rsidR="00A2281E" w:rsidRPr="00D62B5B" w:rsidRDefault="00A2281E" w:rsidP="00A2281E">
            <w:pPr>
              <w:spacing w:line="360" w:lineRule="auto"/>
              <w:rPr>
                <w:rFonts w:ascii="宋体" w:eastAsia="宋体" w:hAnsi="宋体" w:cs="@仿宋_GB2312"/>
                <w:sz w:val="24"/>
                <w:szCs w:val="20"/>
              </w:rPr>
            </w:pPr>
            <w:r>
              <w:rPr>
                <w:rFonts w:ascii="宋体" w:eastAsia="宋体" w:hAnsi="宋体" w:cs="@仿宋_GB2312"/>
                <w:sz w:val="24"/>
                <w:szCs w:val="20"/>
              </w:rPr>
              <w:t>4</w:t>
            </w:r>
            <w:r w:rsidRPr="00D62B5B">
              <w:rPr>
                <w:rFonts w:ascii="宋体" w:eastAsia="宋体" w:hAnsi="宋体" w:cs="@仿宋_GB2312" w:hint="eastAsia"/>
                <w:sz w:val="24"/>
                <w:szCs w:val="20"/>
              </w:rPr>
              <w:t>、车棚应合理预留充电装置的位置，方便后期加装充电设施。</w:t>
            </w:r>
          </w:p>
          <w:p w:rsidR="007F41CF" w:rsidRPr="00D62B5B" w:rsidRDefault="007F41CF" w:rsidP="007F41CF">
            <w:pPr>
              <w:spacing w:line="360" w:lineRule="auto"/>
              <w:rPr>
                <w:rFonts w:ascii="宋体" w:eastAsia="宋体" w:hAnsi="宋体" w:cs="@仿宋_GB2312"/>
                <w:sz w:val="24"/>
                <w:szCs w:val="20"/>
              </w:rPr>
            </w:pPr>
          </w:p>
        </w:tc>
        <w:tc>
          <w:tcPr>
            <w:tcW w:w="992" w:type="dxa"/>
          </w:tcPr>
          <w:p w:rsidR="00112E96" w:rsidRPr="00112E96" w:rsidRDefault="00112E96" w:rsidP="00112E96">
            <w:pPr>
              <w:spacing w:line="360" w:lineRule="auto"/>
              <w:rPr>
                <w:rFonts w:ascii="宋体" w:eastAsia="宋体" w:hAnsi="宋体" w:cs="@仿宋_GB2312"/>
                <w:sz w:val="24"/>
                <w:szCs w:val="20"/>
              </w:rPr>
            </w:pPr>
          </w:p>
        </w:tc>
      </w:tr>
    </w:tbl>
    <w:p w:rsidR="00D62B5B" w:rsidRPr="00D62B5B" w:rsidRDefault="00072244" w:rsidP="00072244">
      <w:pPr>
        <w:rPr>
          <w:rFonts w:ascii="仿宋_GB2312" w:eastAsia="仿宋_GB2312"/>
          <w:b/>
          <w:sz w:val="32"/>
          <w:szCs w:val="32"/>
        </w:rPr>
      </w:pPr>
      <w:r w:rsidRPr="00072244">
        <w:rPr>
          <w:rFonts w:ascii="仿宋_GB2312" w:eastAsia="仿宋_GB2312"/>
          <w:b/>
          <w:sz w:val="32"/>
          <w:szCs w:val="32"/>
        </w:rPr>
        <w:t>（</w:t>
      </w:r>
      <w:r w:rsidR="00D62B5B" w:rsidRPr="00D62B5B">
        <w:rPr>
          <w:rFonts w:ascii="仿宋_GB2312" w:eastAsia="仿宋_GB2312"/>
          <w:b/>
          <w:sz w:val="32"/>
          <w:szCs w:val="32"/>
        </w:rPr>
        <w:t>三</w:t>
      </w:r>
      <w:r w:rsidRPr="00072244">
        <w:rPr>
          <w:rFonts w:ascii="仿宋_GB2312" w:eastAsia="仿宋_GB2312"/>
          <w:b/>
          <w:sz w:val="32"/>
          <w:szCs w:val="32"/>
        </w:rPr>
        <w:t>）</w:t>
      </w:r>
      <w:r w:rsidR="00D62B5B" w:rsidRPr="00D62B5B">
        <w:rPr>
          <w:rFonts w:ascii="仿宋_GB2312" w:eastAsia="仿宋_GB2312"/>
          <w:b/>
          <w:sz w:val="32"/>
          <w:szCs w:val="32"/>
        </w:rPr>
        <w:t>、</w:t>
      </w:r>
      <w:r w:rsidR="00D62B5B" w:rsidRPr="00D62B5B">
        <w:rPr>
          <w:rFonts w:ascii="仿宋_GB2312" w:eastAsia="仿宋_GB2312" w:hint="eastAsia"/>
          <w:b/>
          <w:sz w:val="32"/>
          <w:szCs w:val="32"/>
        </w:rPr>
        <w:t>安装、质保及售后服务要求</w:t>
      </w:r>
    </w:p>
    <w:p w:rsidR="00D62B5B" w:rsidRPr="00D62B5B" w:rsidRDefault="00D62B5B" w:rsidP="00D62B5B">
      <w:pPr>
        <w:spacing w:line="360" w:lineRule="auto"/>
        <w:ind w:firstLineChars="200" w:firstLine="480"/>
        <w:rPr>
          <w:rFonts w:ascii="宋体" w:eastAsia="宋体" w:hAnsi="宋体" w:cs="@仿宋_GB2312"/>
          <w:sz w:val="24"/>
          <w:szCs w:val="20"/>
        </w:rPr>
      </w:pPr>
      <w:r w:rsidRPr="00D62B5B">
        <w:rPr>
          <w:rFonts w:ascii="宋体" w:eastAsia="宋体" w:hAnsi="宋体" w:cs="@仿宋_GB2312" w:hint="eastAsia"/>
          <w:sz w:val="24"/>
          <w:szCs w:val="20"/>
        </w:rPr>
        <w:t>1、售后服务时间范围</w:t>
      </w:r>
    </w:p>
    <w:p w:rsidR="00D62B5B" w:rsidRPr="00D62B5B" w:rsidRDefault="00D62B5B" w:rsidP="00D62B5B">
      <w:pPr>
        <w:spacing w:line="360" w:lineRule="auto"/>
        <w:ind w:firstLineChars="200" w:firstLine="480"/>
        <w:rPr>
          <w:rFonts w:ascii="宋体" w:eastAsia="宋体" w:hAnsi="宋体" w:cs="@仿宋_GB2312"/>
          <w:sz w:val="24"/>
          <w:szCs w:val="20"/>
        </w:rPr>
      </w:pPr>
      <w:r w:rsidRPr="00D62B5B">
        <w:rPr>
          <w:rFonts w:ascii="宋体" w:eastAsia="宋体" w:hAnsi="宋体" w:cs="@仿宋_GB2312" w:hint="eastAsia"/>
          <w:sz w:val="24"/>
          <w:szCs w:val="20"/>
        </w:rPr>
        <w:t>成交供应商对本项目提供</w:t>
      </w:r>
      <w:r w:rsidRPr="00D62B5B">
        <w:rPr>
          <w:rFonts w:ascii="宋体" w:eastAsia="宋体" w:hAnsi="宋体" w:cs="@仿宋_GB2312"/>
          <w:sz w:val="24"/>
          <w:szCs w:val="20"/>
        </w:rPr>
        <w:t>2</w:t>
      </w:r>
      <w:r w:rsidRPr="00D62B5B">
        <w:rPr>
          <w:rFonts w:ascii="宋体" w:eastAsia="宋体" w:hAnsi="宋体" w:cs="@仿宋_GB2312" w:hint="eastAsia"/>
          <w:sz w:val="24"/>
          <w:szCs w:val="20"/>
        </w:rPr>
        <w:t>年质保期，其中膜材1</w:t>
      </w:r>
      <w:r w:rsidRPr="00D62B5B">
        <w:rPr>
          <w:rFonts w:ascii="宋体" w:eastAsia="宋体" w:hAnsi="宋体" w:cs="@仿宋_GB2312"/>
          <w:sz w:val="24"/>
          <w:szCs w:val="20"/>
        </w:rPr>
        <w:t>5年质保期</w:t>
      </w:r>
      <w:r w:rsidRPr="00D62B5B">
        <w:rPr>
          <w:rFonts w:ascii="宋体" w:eastAsia="宋体" w:hAnsi="宋体" w:cs="@仿宋_GB2312" w:hint="eastAsia"/>
          <w:sz w:val="24"/>
          <w:szCs w:val="20"/>
        </w:rPr>
        <w:t>，质保期期内因质量问题无法修复或使用的，负责免费更换。</w:t>
      </w:r>
    </w:p>
    <w:p w:rsidR="00D62B5B" w:rsidRPr="00D62B5B" w:rsidRDefault="00D62B5B" w:rsidP="00D62B5B">
      <w:pPr>
        <w:spacing w:line="360" w:lineRule="auto"/>
        <w:ind w:firstLineChars="200" w:firstLine="480"/>
        <w:rPr>
          <w:rFonts w:ascii="宋体" w:eastAsia="宋体" w:hAnsi="宋体" w:cs="@仿宋_GB2312"/>
          <w:sz w:val="24"/>
          <w:szCs w:val="20"/>
        </w:rPr>
      </w:pPr>
      <w:r w:rsidRPr="00D62B5B">
        <w:rPr>
          <w:rFonts w:ascii="宋体" w:eastAsia="宋体" w:hAnsi="宋体" w:cs="@仿宋_GB2312" w:hint="eastAsia"/>
          <w:sz w:val="24"/>
          <w:szCs w:val="20"/>
        </w:rPr>
        <w:t>2、故障服务响应时间、响应方式</w:t>
      </w:r>
    </w:p>
    <w:p w:rsidR="00D62B5B" w:rsidRPr="00D62B5B" w:rsidRDefault="00D62B5B" w:rsidP="00D62B5B">
      <w:pPr>
        <w:spacing w:line="360" w:lineRule="auto"/>
        <w:ind w:firstLineChars="200" w:firstLine="480"/>
        <w:rPr>
          <w:rFonts w:ascii="宋体" w:eastAsia="宋体" w:hAnsi="宋体" w:cs="@仿宋_GB2312"/>
          <w:sz w:val="24"/>
          <w:szCs w:val="20"/>
        </w:rPr>
      </w:pPr>
      <w:r w:rsidRPr="00D62B5B">
        <w:rPr>
          <w:rFonts w:ascii="宋体" w:eastAsia="宋体" w:hAnsi="宋体" w:cs="@仿宋_GB2312" w:hint="eastAsia"/>
          <w:sz w:val="24"/>
          <w:szCs w:val="20"/>
        </w:rPr>
        <w:t>接到电话后</w:t>
      </w:r>
      <w:r w:rsidRPr="00D62B5B">
        <w:rPr>
          <w:rFonts w:ascii="宋体" w:eastAsia="宋体" w:hAnsi="宋体" w:cs="@仿宋_GB2312"/>
          <w:sz w:val="24"/>
          <w:szCs w:val="20"/>
        </w:rPr>
        <w:t>4</w:t>
      </w:r>
      <w:r w:rsidRPr="00D62B5B">
        <w:rPr>
          <w:rFonts w:ascii="宋体" w:eastAsia="宋体" w:hAnsi="宋体" w:cs="@仿宋_GB2312" w:hint="eastAsia"/>
          <w:sz w:val="24"/>
          <w:szCs w:val="20"/>
        </w:rPr>
        <w:t>小时内技术人员到场处理。</w:t>
      </w:r>
    </w:p>
    <w:p w:rsidR="00D62B5B" w:rsidRPr="00D62B5B" w:rsidRDefault="00072244" w:rsidP="00072244">
      <w:pPr>
        <w:rPr>
          <w:rFonts w:ascii="仿宋_GB2312" w:eastAsia="仿宋_GB2312"/>
          <w:b/>
          <w:sz w:val="32"/>
          <w:szCs w:val="32"/>
        </w:rPr>
      </w:pPr>
      <w:r>
        <w:rPr>
          <w:rFonts w:ascii="仿宋_GB2312" w:eastAsia="仿宋_GB2312" w:hint="eastAsia"/>
          <w:b/>
          <w:sz w:val="32"/>
          <w:szCs w:val="32"/>
        </w:rPr>
        <w:t>（</w:t>
      </w:r>
      <w:r w:rsidR="00D62B5B" w:rsidRPr="00D62B5B">
        <w:rPr>
          <w:rFonts w:ascii="仿宋_GB2312" w:eastAsia="仿宋_GB2312" w:hint="eastAsia"/>
          <w:b/>
          <w:sz w:val="32"/>
          <w:szCs w:val="32"/>
        </w:rPr>
        <w:t>四</w:t>
      </w:r>
      <w:r>
        <w:rPr>
          <w:rFonts w:ascii="仿宋_GB2312" w:eastAsia="仿宋_GB2312" w:hint="eastAsia"/>
          <w:b/>
          <w:sz w:val="32"/>
          <w:szCs w:val="32"/>
        </w:rPr>
        <w:t>）</w:t>
      </w:r>
      <w:r w:rsidR="00D62B5B" w:rsidRPr="00D62B5B">
        <w:rPr>
          <w:rFonts w:ascii="仿宋_GB2312" w:eastAsia="仿宋_GB2312" w:hint="eastAsia"/>
          <w:b/>
          <w:sz w:val="32"/>
          <w:szCs w:val="32"/>
        </w:rPr>
        <w:t>、报价要求</w:t>
      </w:r>
    </w:p>
    <w:p w:rsidR="00D62B5B" w:rsidRPr="00D62B5B" w:rsidRDefault="00D62B5B" w:rsidP="00D62B5B">
      <w:pPr>
        <w:spacing w:line="360" w:lineRule="auto"/>
        <w:ind w:firstLine="437"/>
        <w:rPr>
          <w:rFonts w:ascii="宋体" w:eastAsia="宋体" w:hAnsi="宋体" w:cs="@仿宋_GB2312"/>
          <w:bCs/>
          <w:sz w:val="24"/>
          <w:szCs w:val="18"/>
        </w:rPr>
      </w:pPr>
      <w:r w:rsidRPr="00D62B5B">
        <w:rPr>
          <w:rFonts w:ascii="宋体" w:eastAsia="宋体" w:hAnsi="宋体" w:cs="@仿宋_GB2312" w:hint="eastAsia"/>
          <w:bCs/>
          <w:sz w:val="24"/>
          <w:szCs w:val="18"/>
        </w:rPr>
        <w:t>本项目报价报总价，报价包括但不限于设备、供货材料、一切税收、运费、人工、保险费、施工、验收、利润、售后服务等本项目相关的全部费用，采购人后期不承担踏勘不细致导致的任何费用的增加，但实际成品面积小于报价面积的应在结算时应扣减。</w:t>
      </w:r>
    </w:p>
    <w:p w:rsidR="00D62B5B" w:rsidRPr="00D62B5B" w:rsidRDefault="00072244" w:rsidP="00072244">
      <w:pPr>
        <w:rPr>
          <w:rFonts w:ascii="仿宋_GB2312" w:eastAsia="仿宋_GB2312"/>
          <w:b/>
          <w:sz w:val="32"/>
          <w:szCs w:val="32"/>
        </w:rPr>
      </w:pPr>
      <w:r>
        <w:rPr>
          <w:rFonts w:ascii="仿宋_GB2312" w:eastAsia="仿宋_GB2312"/>
          <w:b/>
          <w:sz w:val="32"/>
          <w:szCs w:val="32"/>
        </w:rPr>
        <w:t>（</w:t>
      </w:r>
      <w:r w:rsidR="00D62B5B" w:rsidRPr="00D62B5B">
        <w:rPr>
          <w:rFonts w:ascii="仿宋_GB2312" w:eastAsia="仿宋_GB2312"/>
          <w:b/>
          <w:sz w:val="32"/>
          <w:szCs w:val="32"/>
        </w:rPr>
        <w:t>五</w:t>
      </w:r>
      <w:r>
        <w:rPr>
          <w:rFonts w:ascii="仿宋_GB2312" w:eastAsia="仿宋_GB2312"/>
          <w:b/>
          <w:sz w:val="32"/>
          <w:szCs w:val="32"/>
        </w:rPr>
        <w:t>）</w:t>
      </w:r>
      <w:r w:rsidR="00D62B5B" w:rsidRPr="00D62B5B">
        <w:rPr>
          <w:rFonts w:ascii="仿宋_GB2312" w:eastAsia="仿宋_GB2312"/>
          <w:b/>
          <w:sz w:val="32"/>
          <w:szCs w:val="32"/>
        </w:rPr>
        <w:t>、</w:t>
      </w:r>
      <w:r w:rsidR="00815F1D">
        <w:rPr>
          <w:rFonts w:ascii="仿宋_GB2312" w:eastAsia="仿宋_GB2312"/>
          <w:b/>
          <w:sz w:val="32"/>
          <w:szCs w:val="32"/>
        </w:rPr>
        <w:t>附图</w:t>
      </w:r>
    </w:p>
    <w:p w:rsidR="000B7400" w:rsidRPr="00BB74BC" w:rsidRDefault="00BB74BC" w:rsidP="00BB74BC">
      <w:pPr>
        <w:spacing w:line="360" w:lineRule="auto"/>
        <w:ind w:firstLine="437"/>
        <w:rPr>
          <w:rFonts w:ascii="宋体" w:eastAsia="宋体" w:hAnsi="宋体" w:cs="@仿宋_GB2312"/>
          <w:bCs/>
          <w:sz w:val="24"/>
          <w:szCs w:val="18"/>
        </w:rPr>
      </w:pPr>
      <w:r w:rsidRPr="00BB74BC">
        <w:rPr>
          <w:rFonts w:ascii="宋体" w:eastAsia="宋体" w:hAnsi="宋体" w:cs="@仿宋_GB2312"/>
          <w:bCs/>
          <w:sz w:val="24"/>
          <w:szCs w:val="18"/>
        </w:rPr>
        <w:t>设计标准、要求及结构如下图所示</w:t>
      </w:r>
    </w:p>
    <w:p w:rsidR="004D12AB" w:rsidRDefault="00815F1D" w:rsidP="00815F1D">
      <w:pPr>
        <w:adjustRightInd w:val="0"/>
        <w:snapToGrid w:val="0"/>
        <w:ind w:leftChars="-202" w:left="-424"/>
        <w:jc w:val="center"/>
        <w:rPr>
          <w:rFonts w:ascii="仿宋_GB2312" w:eastAsia="仿宋_GB2312"/>
          <w:b/>
          <w:sz w:val="40"/>
          <w:szCs w:val="32"/>
        </w:rPr>
      </w:pPr>
      <w:r>
        <w:rPr>
          <w:noProof/>
        </w:rPr>
        <w:lastRenderedPageBreak/>
        <w:drawing>
          <wp:inline distT="0" distB="0" distL="0" distR="0" wp14:anchorId="2667522B" wp14:editId="65DE9BBC">
            <wp:extent cx="6410325" cy="85439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19528" cy="8556191"/>
                    </a:xfrm>
                    <a:prstGeom prst="rect">
                      <a:avLst/>
                    </a:prstGeom>
                  </pic:spPr>
                </pic:pic>
              </a:graphicData>
            </a:graphic>
          </wp:inline>
        </w:drawing>
      </w:r>
    </w:p>
    <w:p w:rsidR="004D12AB" w:rsidRDefault="00815F1D" w:rsidP="00815F1D">
      <w:pPr>
        <w:adjustRightInd w:val="0"/>
        <w:snapToGrid w:val="0"/>
        <w:ind w:leftChars="-203" w:left="-283" w:hangingChars="68" w:hanging="143"/>
        <w:jc w:val="center"/>
        <w:rPr>
          <w:rFonts w:ascii="仿宋_GB2312" w:eastAsia="仿宋_GB2312"/>
          <w:b/>
          <w:sz w:val="40"/>
          <w:szCs w:val="32"/>
        </w:rPr>
      </w:pPr>
      <w:r>
        <w:rPr>
          <w:noProof/>
        </w:rPr>
        <w:lastRenderedPageBreak/>
        <w:drawing>
          <wp:inline distT="0" distB="0" distL="0" distR="0" wp14:anchorId="62CCDF59" wp14:editId="72C3715B">
            <wp:extent cx="6290310" cy="55149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4566" cy="5518706"/>
                    </a:xfrm>
                    <a:prstGeom prst="rect">
                      <a:avLst/>
                    </a:prstGeom>
                  </pic:spPr>
                </pic:pic>
              </a:graphicData>
            </a:graphic>
          </wp:inline>
        </w:drawing>
      </w:r>
    </w:p>
    <w:p w:rsidR="004D12AB" w:rsidRDefault="00815F1D" w:rsidP="001C7D4A">
      <w:pPr>
        <w:adjustRightInd w:val="0"/>
        <w:snapToGrid w:val="0"/>
        <w:jc w:val="center"/>
        <w:rPr>
          <w:rFonts w:ascii="仿宋_GB2312" w:eastAsia="仿宋_GB2312"/>
          <w:b/>
          <w:sz w:val="40"/>
          <w:szCs w:val="32"/>
        </w:rPr>
      </w:pPr>
      <w:r>
        <w:rPr>
          <w:noProof/>
        </w:rPr>
        <w:drawing>
          <wp:inline distT="0" distB="0" distL="0" distR="0" wp14:anchorId="68D75199" wp14:editId="4AD31B56">
            <wp:extent cx="6132195" cy="140970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2195" cy="1409700"/>
                    </a:xfrm>
                    <a:prstGeom prst="rect">
                      <a:avLst/>
                    </a:prstGeom>
                  </pic:spPr>
                </pic:pic>
              </a:graphicData>
            </a:graphic>
          </wp:inline>
        </w:drawing>
      </w:r>
    </w:p>
    <w:p w:rsidR="00815F1D" w:rsidRDefault="00815F1D" w:rsidP="001C7D4A">
      <w:pPr>
        <w:adjustRightInd w:val="0"/>
        <w:snapToGrid w:val="0"/>
        <w:jc w:val="center"/>
        <w:rPr>
          <w:rFonts w:ascii="仿宋_GB2312" w:eastAsia="仿宋_GB2312"/>
          <w:b/>
          <w:sz w:val="40"/>
          <w:szCs w:val="32"/>
        </w:rPr>
      </w:pPr>
    </w:p>
    <w:p w:rsidR="00815F1D" w:rsidRDefault="00815F1D" w:rsidP="001C7D4A">
      <w:pPr>
        <w:adjustRightInd w:val="0"/>
        <w:snapToGrid w:val="0"/>
        <w:jc w:val="center"/>
        <w:rPr>
          <w:rFonts w:ascii="仿宋_GB2312" w:eastAsia="仿宋_GB2312"/>
          <w:b/>
          <w:sz w:val="40"/>
          <w:szCs w:val="32"/>
        </w:rPr>
      </w:pPr>
    </w:p>
    <w:p w:rsidR="00815F1D" w:rsidRDefault="00815F1D" w:rsidP="001C7D4A">
      <w:pPr>
        <w:adjustRightInd w:val="0"/>
        <w:snapToGrid w:val="0"/>
        <w:jc w:val="center"/>
        <w:rPr>
          <w:rFonts w:ascii="仿宋_GB2312" w:eastAsia="仿宋_GB2312"/>
          <w:b/>
          <w:sz w:val="40"/>
          <w:szCs w:val="32"/>
        </w:rPr>
      </w:pPr>
    </w:p>
    <w:p w:rsidR="00815F1D" w:rsidRDefault="00815F1D" w:rsidP="001C7D4A">
      <w:pPr>
        <w:adjustRightInd w:val="0"/>
        <w:snapToGrid w:val="0"/>
        <w:jc w:val="center"/>
        <w:rPr>
          <w:rFonts w:ascii="仿宋_GB2312" w:eastAsia="仿宋_GB2312"/>
          <w:b/>
          <w:sz w:val="40"/>
          <w:szCs w:val="32"/>
        </w:rPr>
      </w:pPr>
    </w:p>
    <w:p w:rsidR="00815F1D" w:rsidRDefault="00815F1D" w:rsidP="001C7D4A">
      <w:pPr>
        <w:adjustRightInd w:val="0"/>
        <w:snapToGrid w:val="0"/>
        <w:jc w:val="center"/>
        <w:rPr>
          <w:rFonts w:ascii="仿宋_GB2312" w:eastAsia="仿宋_GB2312"/>
          <w:b/>
          <w:sz w:val="40"/>
          <w:szCs w:val="32"/>
        </w:rPr>
      </w:pPr>
    </w:p>
    <w:p w:rsidR="00815F1D" w:rsidRDefault="00815F1D" w:rsidP="00815F1D">
      <w:pPr>
        <w:adjustRightInd w:val="0"/>
        <w:snapToGrid w:val="0"/>
        <w:ind w:leftChars="-337" w:left="-567" w:hangingChars="67" w:hanging="141"/>
        <w:jc w:val="center"/>
        <w:rPr>
          <w:rFonts w:ascii="仿宋_GB2312" w:eastAsia="仿宋_GB2312"/>
          <w:b/>
          <w:sz w:val="40"/>
          <w:szCs w:val="32"/>
        </w:rPr>
      </w:pPr>
      <w:r>
        <w:rPr>
          <w:noProof/>
        </w:rPr>
        <w:lastRenderedPageBreak/>
        <w:drawing>
          <wp:inline distT="0" distB="0" distL="0" distR="0" wp14:anchorId="72C08C87" wp14:editId="0F8588BB">
            <wp:extent cx="6686550" cy="8414826"/>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91713" cy="8421323"/>
                    </a:xfrm>
                    <a:prstGeom prst="rect">
                      <a:avLst/>
                    </a:prstGeom>
                  </pic:spPr>
                </pic:pic>
              </a:graphicData>
            </a:graphic>
          </wp:inline>
        </w:drawing>
      </w:r>
    </w:p>
    <w:p w:rsidR="00815F1D" w:rsidRDefault="00815F1D" w:rsidP="001C7D4A">
      <w:pPr>
        <w:adjustRightInd w:val="0"/>
        <w:snapToGrid w:val="0"/>
        <w:jc w:val="center"/>
        <w:rPr>
          <w:rFonts w:ascii="仿宋_GB2312" w:eastAsia="仿宋_GB2312"/>
          <w:b/>
          <w:sz w:val="40"/>
          <w:szCs w:val="32"/>
        </w:rPr>
      </w:pPr>
    </w:p>
    <w:p w:rsidR="00815F1D" w:rsidRDefault="00815F1D" w:rsidP="00815F1D">
      <w:pPr>
        <w:adjustRightInd w:val="0"/>
        <w:snapToGrid w:val="0"/>
        <w:ind w:leftChars="-337" w:hangingChars="337" w:hanging="708"/>
        <w:jc w:val="center"/>
        <w:rPr>
          <w:rFonts w:ascii="仿宋_GB2312" w:eastAsia="仿宋_GB2312"/>
          <w:b/>
          <w:sz w:val="40"/>
          <w:szCs w:val="32"/>
        </w:rPr>
      </w:pPr>
      <w:r>
        <w:rPr>
          <w:noProof/>
        </w:rPr>
        <w:lastRenderedPageBreak/>
        <w:drawing>
          <wp:inline distT="0" distB="0" distL="0" distR="0" wp14:anchorId="45B41A69" wp14:editId="41FCEB3F">
            <wp:extent cx="6831965" cy="817245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454" cy="8182605"/>
                    </a:xfrm>
                    <a:prstGeom prst="rect">
                      <a:avLst/>
                    </a:prstGeom>
                  </pic:spPr>
                </pic:pic>
              </a:graphicData>
            </a:graphic>
          </wp:inline>
        </w:drawing>
      </w:r>
    </w:p>
    <w:p w:rsidR="00815F1D" w:rsidRDefault="00815F1D" w:rsidP="001C7D4A">
      <w:pPr>
        <w:adjustRightInd w:val="0"/>
        <w:snapToGrid w:val="0"/>
        <w:jc w:val="center"/>
        <w:rPr>
          <w:rFonts w:ascii="仿宋_GB2312" w:eastAsia="仿宋_GB2312"/>
          <w:b/>
          <w:sz w:val="40"/>
          <w:szCs w:val="32"/>
        </w:rPr>
      </w:pPr>
    </w:p>
    <w:p w:rsidR="004D12AB" w:rsidRDefault="004D12AB" w:rsidP="001C7D4A">
      <w:pPr>
        <w:adjustRightInd w:val="0"/>
        <w:snapToGrid w:val="0"/>
        <w:jc w:val="center"/>
        <w:rPr>
          <w:rFonts w:ascii="仿宋_GB2312" w:eastAsia="仿宋_GB2312"/>
          <w:b/>
          <w:sz w:val="40"/>
          <w:szCs w:val="32"/>
        </w:rPr>
      </w:pPr>
    </w:p>
    <w:p w:rsidR="004D12AB" w:rsidRDefault="00815F1D" w:rsidP="00815F1D">
      <w:pPr>
        <w:adjustRightInd w:val="0"/>
        <w:snapToGrid w:val="0"/>
        <w:ind w:leftChars="-270" w:hangingChars="270" w:hanging="567"/>
        <w:jc w:val="center"/>
        <w:rPr>
          <w:rFonts w:ascii="仿宋_GB2312" w:eastAsia="仿宋_GB2312"/>
          <w:b/>
          <w:sz w:val="40"/>
          <w:szCs w:val="32"/>
        </w:rPr>
      </w:pPr>
      <w:r>
        <w:rPr>
          <w:noProof/>
        </w:rPr>
        <w:lastRenderedPageBreak/>
        <w:drawing>
          <wp:inline distT="0" distB="0" distL="0" distR="0" wp14:anchorId="673BF148" wp14:editId="5EDD1151">
            <wp:extent cx="6526186" cy="7400925"/>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45910" cy="7423293"/>
                    </a:xfrm>
                    <a:prstGeom prst="rect">
                      <a:avLst/>
                    </a:prstGeom>
                  </pic:spPr>
                </pic:pic>
              </a:graphicData>
            </a:graphic>
          </wp:inline>
        </w:drawing>
      </w:r>
    </w:p>
    <w:p w:rsidR="00815F1D" w:rsidRDefault="005914F1" w:rsidP="001C7D4A">
      <w:pPr>
        <w:adjustRightInd w:val="0"/>
        <w:snapToGrid w:val="0"/>
        <w:jc w:val="center"/>
        <w:rPr>
          <w:rFonts w:ascii="仿宋_GB2312" w:eastAsia="仿宋_GB2312"/>
          <w:b/>
          <w:sz w:val="40"/>
          <w:szCs w:val="32"/>
        </w:rPr>
      </w:pPr>
      <w:r>
        <w:rPr>
          <w:noProof/>
        </w:rPr>
        <w:drawing>
          <wp:inline distT="0" distB="0" distL="0" distR="0" wp14:anchorId="580639EC" wp14:editId="13373E32">
            <wp:extent cx="6477635" cy="12192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7343" cy="1221027"/>
                    </a:xfrm>
                    <a:prstGeom prst="rect">
                      <a:avLst/>
                    </a:prstGeom>
                  </pic:spPr>
                </pic:pic>
              </a:graphicData>
            </a:graphic>
          </wp:inline>
        </w:drawing>
      </w:r>
    </w:p>
    <w:p w:rsidR="003941FF" w:rsidRDefault="003941FF" w:rsidP="001C7D4A">
      <w:pPr>
        <w:adjustRightInd w:val="0"/>
        <w:snapToGrid w:val="0"/>
        <w:jc w:val="center"/>
        <w:rPr>
          <w:rFonts w:ascii="仿宋_GB2312" w:eastAsia="仿宋_GB2312"/>
          <w:b/>
          <w:sz w:val="40"/>
          <w:szCs w:val="32"/>
        </w:rPr>
      </w:pPr>
      <w:r>
        <w:rPr>
          <w:rFonts w:ascii="仿宋_GB2312" w:eastAsia="仿宋_GB2312"/>
          <w:b/>
          <w:sz w:val="40"/>
          <w:szCs w:val="32"/>
        </w:rPr>
        <w:lastRenderedPageBreak/>
        <w:t>结构图</w:t>
      </w:r>
    </w:p>
    <w:p w:rsidR="00815F1D" w:rsidRDefault="00E226B5" w:rsidP="003941FF">
      <w:pPr>
        <w:adjustRightInd w:val="0"/>
        <w:snapToGrid w:val="0"/>
        <w:ind w:leftChars="-270" w:hangingChars="270" w:hanging="567"/>
        <w:jc w:val="center"/>
        <w:rPr>
          <w:rFonts w:ascii="仿宋_GB2312" w:eastAsia="仿宋_GB2312"/>
          <w:b/>
          <w:sz w:val="40"/>
          <w:szCs w:val="32"/>
        </w:rPr>
      </w:pPr>
      <w:r>
        <w:rPr>
          <w:noProof/>
        </w:rPr>
        <w:drawing>
          <wp:inline distT="0" distB="0" distL="0" distR="0" wp14:anchorId="2EF99BE6" wp14:editId="0043320A">
            <wp:extent cx="6391275" cy="536146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73" cy="5369517"/>
                    </a:xfrm>
                    <a:prstGeom prst="rect">
                      <a:avLst/>
                    </a:prstGeom>
                  </pic:spPr>
                </pic:pic>
              </a:graphicData>
            </a:graphic>
          </wp:inline>
        </w:drawing>
      </w:r>
    </w:p>
    <w:p w:rsidR="003941FF" w:rsidRDefault="003941FF" w:rsidP="003941FF">
      <w:pPr>
        <w:adjustRightInd w:val="0"/>
        <w:snapToGrid w:val="0"/>
        <w:ind w:leftChars="-270" w:left="517" w:hangingChars="270" w:hanging="1084"/>
        <w:jc w:val="center"/>
        <w:rPr>
          <w:rFonts w:ascii="仿宋_GB2312" w:eastAsia="仿宋_GB2312"/>
          <w:b/>
          <w:sz w:val="40"/>
          <w:szCs w:val="32"/>
        </w:rPr>
      </w:pPr>
    </w:p>
    <w:p w:rsidR="003941FF" w:rsidRDefault="00E226B5" w:rsidP="003941FF">
      <w:pPr>
        <w:adjustRightInd w:val="0"/>
        <w:snapToGrid w:val="0"/>
        <w:ind w:leftChars="-270" w:hangingChars="270" w:hanging="567"/>
        <w:jc w:val="center"/>
        <w:rPr>
          <w:rFonts w:ascii="仿宋_GB2312" w:eastAsia="仿宋_GB2312"/>
          <w:b/>
          <w:sz w:val="40"/>
          <w:szCs w:val="32"/>
        </w:rPr>
      </w:pPr>
      <w:r>
        <w:rPr>
          <w:noProof/>
        </w:rPr>
        <w:lastRenderedPageBreak/>
        <w:drawing>
          <wp:inline distT="0" distB="0" distL="0" distR="0" wp14:anchorId="4C201B8B" wp14:editId="6FDF8045">
            <wp:extent cx="5903595" cy="5738495"/>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3595" cy="5738495"/>
                    </a:xfrm>
                    <a:prstGeom prst="rect">
                      <a:avLst/>
                    </a:prstGeom>
                  </pic:spPr>
                </pic:pic>
              </a:graphicData>
            </a:graphic>
          </wp:inline>
        </w:drawing>
      </w:r>
    </w:p>
    <w:p w:rsidR="003941FF" w:rsidRDefault="003941FF" w:rsidP="003941FF">
      <w:pPr>
        <w:adjustRightInd w:val="0"/>
        <w:snapToGrid w:val="0"/>
        <w:ind w:leftChars="-270" w:left="517" w:hangingChars="270" w:hanging="1084"/>
        <w:jc w:val="center"/>
        <w:rPr>
          <w:rFonts w:ascii="仿宋_GB2312" w:eastAsia="仿宋_GB2312"/>
          <w:b/>
          <w:sz w:val="40"/>
          <w:szCs w:val="32"/>
        </w:rPr>
      </w:pPr>
    </w:p>
    <w:p w:rsidR="003941FF" w:rsidRDefault="003941FF" w:rsidP="003941FF">
      <w:pPr>
        <w:adjustRightInd w:val="0"/>
        <w:snapToGrid w:val="0"/>
        <w:ind w:leftChars="-270" w:left="517" w:hangingChars="270" w:hanging="1084"/>
        <w:jc w:val="center"/>
        <w:rPr>
          <w:rFonts w:ascii="仿宋_GB2312" w:eastAsia="仿宋_GB2312"/>
          <w:b/>
          <w:sz w:val="40"/>
          <w:szCs w:val="32"/>
        </w:rPr>
      </w:pPr>
    </w:p>
    <w:p w:rsidR="002F2D60" w:rsidRDefault="00E226B5" w:rsidP="00E226B5">
      <w:pPr>
        <w:adjustRightInd w:val="0"/>
        <w:snapToGrid w:val="0"/>
        <w:ind w:leftChars="-405" w:hangingChars="405" w:hanging="850"/>
        <w:jc w:val="center"/>
        <w:rPr>
          <w:rFonts w:ascii="仿宋_GB2312" w:eastAsia="仿宋_GB2312"/>
          <w:b/>
          <w:sz w:val="40"/>
          <w:szCs w:val="32"/>
        </w:rPr>
      </w:pPr>
      <w:r>
        <w:rPr>
          <w:noProof/>
        </w:rPr>
        <w:lastRenderedPageBreak/>
        <w:drawing>
          <wp:inline distT="0" distB="0" distL="0" distR="0" wp14:anchorId="7FEC6D9F" wp14:editId="52F3DB70">
            <wp:extent cx="6689090" cy="52863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98095" cy="5293492"/>
                    </a:xfrm>
                    <a:prstGeom prst="rect">
                      <a:avLst/>
                    </a:prstGeom>
                  </pic:spPr>
                </pic:pic>
              </a:graphicData>
            </a:graphic>
          </wp:inline>
        </w:drawing>
      </w:r>
    </w:p>
    <w:p w:rsidR="002F2D60" w:rsidRDefault="002F2D60" w:rsidP="003941FF">
      <w:pPr>
        <w:adjustRightInd w:val="0"/>
        <w:snapToGrid w:val="0"/>
        <w:ind w:leftChars="-270" w:left="517" w:hangingChars="270" w:hanging="1084"/>
        <w:jc w:val="center"/>
        <w:rPr>
          <w:rFonts w:ascii="仿宋_GB2312" w:eastAsia="仿宋_GB2312"/>
          <w:b/>
          <w:sz w:val="40"/>
          <w:szCs w:val="32"/>
        </w:rPr>
      </w:pPr>
    </w:p>
    <w:p w:rsidR="002F2D60" w:rsidRDefault="00E226B5" w:rsidP="003941FF">
      <w:pPr>
        <w:adjustRightInd w:val="0"/>
        <w:snapToGrid w:val="0"/>
        <w:ind w:leftChars="-270" w:hangingChars="270" w:hanging="567"/>
        <w:jc w:val="center"/>
        <w:rPr>
          <w:rFonts w:ascii="仿宋_GB2312" w:eastAsia="仿宋_GB2312"/>
          <w:b/>
          <w:sz w:val="40"/>
          <w:szCs w:val="32"/>
        </w:rPr>
      </w:pPr>
      <w:r>
        <w:rPr>
          <w:noProof/>
        </w:rPr>
        <w:drawing>
          <wp:inline distT="0" distB="0" distL="0" distR="0" wp14:anchorId="5D16C7FE" wp14:editId="45BA48C3">
            <wp:extent cx="6543675" cy="2963545"/>
            <wp:effectExtent l="0" t="0" r="952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43675" cy="2963545"/>
                    </a:xfrm>
                    <a:prstGeom prst="rect">
                      <a:avLst/>
                    </a:prstGeom>
                  </pic:spPr>
                </pic:pic>
              </a:graphicData>
            </a:graphic>
          </wp:inline>
        </w:drawing>
      </w:r>
    </w:p>
    <w:p w:rsidR="002F2D60" w:rsidRDefault="002F2D60" w:rsidP="003941FF">
      <w:pPr>
        <w:adjustRightInd w:val="0"/>
        <w:snapToGrid w:val="0"/>
        <w:ind w:leftChars="-270" w:left="517" w:hangingChars="270" w:hanging="1084"/>
        <w:jc w:val="center"/>
        <w:rPr>
          <w:rFonts w:ascii="仿宋_GB2312" w:eastAsia="仿宋_GB2312"/>
          <w:b/>
          <w:sz w:val="40"/>
          <w:szCs w:val="32"/>
        </w:rPr>
      </w:pPr>
    </w:p>
    <w:p w:rsidR="002F2D60" w:rsidRDefault="00E226B5" w:rsidP="003941FF">
      <w:pPr>
        <w:adjustRightInd w:val="0"/>
        <w:snapToGrid w:val="0"/>
        <w:ind w:leftChars="-270" w:hangingChars="270" w:hanging="567"/>
        <w:jc w:val="center"/>
        <w:rPr>
          <w:rFonts w:ascii="仿宋_GB2312" w:eastAsia="仿宋_GB2312"/>
          <w:b/>
          <w:sz w:val="40"/>
          <w:szCs w:val="32"/>
        </w:rPr>
      </w:pPr>
      <w:r>
        <w:rPr>
          <w:noProof/>
        </w:rPr>
        <w:drawing>
          <wp:inline distT="0" distB="0" distL="0" distR="0" wp14:anchorId="7B41B640" wp14:editId="3B629CD9">
            <wp:extent cx="6536853" cy="304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43954" cy="3051311"/>
                    </a:xfrm>
                    <a:prstGeom prst="rect">
                      <a:avLst/>
                    </a:prstGeom>
                  </pic:spPr>
                </pic:pic>
              </a:graphicData>
            </a:graphic>
          </wp:inline>
        </w:drawing>
      </w:r>
    </w:p>
    <w:p w:rsidR="003941FF" w:rsidRDefault="003941FF" w:rsidP="003941FF">
      <w:pPr>
        <w:adjustRightInd w:val="0"/>
        <w:snapToGrid w:val="0"/>
        <w:ind w:leftChars="-270" w:left="517" w:hangingChars="270" w:hanging="1084"/>
        <w:jc w:val="center"/>
        <w:rPr>
          <w:rFonts w:ascii="仿宋_GB2312" w:eastAsia="仿宋_GB2312"/>
          <w:b/>
          <w:sz w:val="40"/>
          <w:szCs w:val="32"/>
        </w:rPr>
      </w:pPr>
    </w:p>
    <w:p w:rsidR="00E226B5" w:rsidRDefault="00E226B5" w:rsidP="003941FF">
      <w:pPr>
        <w:adjustRightInd w:val="0"/>
        <w:snapToGrid w:val="0"/>
        <w:ind w:leftChars="-270" w:hangingChars="270" w:hanging="567"/>
        <w:jc w:val="center"/>
        <w:rPr>
          <w:rFonts w:ascii="仿宋_GB2312" w:eastAsia="仿宋_GB2312"/>
          <w:b/>
          <w:sz w:val="40"/>
          <w:szCs w:val="32"/>
        </w:rPr>
      </w:pPr>
      <w:r>
        <w:rPr>
          <w:noProof/>
        </w:rPr>
        <w:drawing>
          <wp:inline distT="0" distB="0" distL="0" distR="0" wp14:anchorId="08FFBBC4" wp14:editId="551CFA81">
            <wp:extent cx="6571644" cy="306705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88999" cy="3075150"/>
                    </a:xfrm>
                    <a:prstGeom prst="rect">
                      <a:avLst/>
                    </a:prstGeom>
                  </pic:spPr>
                </pic:pic>
              </a:graphicData>
            </a:graphic>
          </wp:inline>
        </w:drawing>
      </w:r>
    </w:p>
    <w:p w:rsidR="00E226B5" w:rsidRDefault="00E226B5" w:rsidP="003941FF">
      <w:pPr>
        <w:adjustRightInd w:val="0"/>
        <w:snapToGrid w:val="0"/>
        <w:ind w:leftChars="-270" w:left="517" w:hangingChars="270" w:hanging="1084"/>
        <w:jc w:val="center"/>
        <w:rPr>
          <w:rFonts w:ascii="仿宋_GB2312" w:eastAsia="仿宋_GB2312"/>
          <w:b/>
          <w:sz w:val="40"/>
          <w:szCs w:val="32"/>
        </w:rPr>
      </w:pPr>
    </w:p>
    <w:p w:rsidR="007645DB" w:rsidRDefault="007645DB" w:rsidP="003941FF">
      <w:pPr>
        <w:adjustRightInd w:val="0"/>
        <w:snapToGrid w:val="0"/>
        <w:ind w:leftChars="-270" w:left="517" w:hangingChars="270" w:hanging="1084"/>
        <w:jc w:val="center"/>
        <w:rPr>
          <w:rFonts w:ascii="仿宋_GB2312" w:eastAsia="仿宋_GB2312"/>
          <w:b/>
          <w:sz w:val="40"/>
          <w:szCs w:val="32"/>
        </w:rPr>
      </w:pPr>
    </w:p>
    <w:p w:rsidR="007645DB" w:rsidRDefault="007645DB" w:rsidP="003941FF">
      <w:pPr>
        <w:adjustRightInd w:val="0"/>
        <w:snapToGrid w:val="0"/>
        <w:ind w:leftChars="-270" w:left="517" w:hangingChars="270" w:hanging="1084"/>
        <w:jc w:val="center"/>
        <w:rPr>
          <w:rFonts w:ascii="仿宋_GB2312" w:eastAsia="仿宋_GB2312"/>
          <w:b/>
          <w:sz w:val="40"/>
          <w:szCs w:val="32"/>
        </w:rPr>
      </w:pPr>
    </w:p>
    <w:p w:rsidR="007645DB" w:rsidRDefault="007645DB" w:rsidP="003941FF">
      <w:pPr>
        <w:adjustRightInd w:val="0"/>
        <w:snapToGrid w:val="0"/>
        <w:ind w:leftChars="-270" w:left="517" w:hangingChars="270" w:hanging="1084"/>
        <w:jc w:val="center"/>
        <w:rPr>
          <w:rFonts w:ascii="仿宋_GB2312" w:eastAsia="仿宋_GB2312"/>
          <w:b/>
          <w:sz w:val="40"/>
          <w:szCs w:val="32"/>
        </w:rPr>
      </w:pPr>
    </w:p>
    <w:p w:rsidR="007645DB" w:rsidRDefault="007645DB" w:rsidP="003941FF">
      <w:pPr>
        <w:adjustRightInd w:val="0"/>
        <w:snapToGrid w:val="0"/>
        <w:ind w:leftChars="-270" w:left="517" w:hangingChars="270" w:hanging="1084"/>
        <w:jc w:val="center"/>
        <w:rPr>
          <w:rFonts w:ascii="仿宋_GB2312" w:eastAsia="仿宋_GB2312"/>
          <w:b/>
          <w:sz w:val="40"/>
          <w:szCs w:val="32"/>
        </w:rPr>
      </w:pPr>
    </w:p>
    <w:p w:rsidR="007645DB" w:rsidRDefault="007645DB" w:rsidP="003941FF">
      <w:pPr>
        <w:adjustRightInd w:val="0"/>
        <w:snapToGrid w:val="0"/>
        <w:ind w:leftChars="-270" w:left="517" w:hangingChars="270" w:hanging="1084"/>
        <w:jc w:val="center"/>
        <w:rPr>
          <w:rFonts w:ascii="仿宋_GB2312" w:eastAsia="仿宋_GB2312"/>
          <w:b/>
          <w:sz w:val="40"/>
          <w:szCs w:val="32"/>
        </w:rPr>
      </w:pPr>
    </w:p>
    <w:p w:rsidR="00B02AE3" w:rsidRPr="001C7D4A" w:rsidRDefault="00EA73C3" w:rsidP="001C7D4A">
      <w:pPr>
        <w:adjustRightInd w:val="0"/>
        <w:snapToGrid w:val="0"/>
        <w:jc w:val="center"/>
        <w:rPr>
          <w:rFonts w:ascii="仿宋_GB2312" w:eastAsia="仿宋_GB2312"/>
          <w:b/>
          <w:sz w:val="40"/>
          <w:szCs w:val="32"/>
        </w:rPr>
      </w:pPr>
      <w:r w:rsidRPr="001C7D4A">
        <w:rPr>
          <w:rFonts w:ascii="仿宋_GB2312" w:eastAsia="仿宋_GB2312"/>
          <w:b/>
          <w:sz w:val="40"/>
          <w:szCs w:val="32"/>
        </w:rPr>
        <w:lastRenderedPageBreak/>
        <w:t>二、响应文件要求</w:t>
      </w:r>
    </w:p>
    <w:p w:rsidR="00875C80" w:rsidRDefault="00875C80">
      <w:pPr>
        <w:ind w:firstLineChars="200" w:firstLine="640"/>
        <w:rPr>
          <w:rFonts w:ascii="仿宋_GB2312" w:eastAsia="仿宋_GB2312"/>
          <w:sz w:val="32"/>
          <w:szCs w:val="32"/>
        </w:rPr>
      </w:pPr>
    </w:p>
    <w:p w:rsidR="0074768E" w:rsidRDefault="009E2624">
      <w:pPr>
        <w:ind w:firstLineChars="200" w:firstLine="640"/>
        <w:rPr>
          <w:rFonts w:ascii="仿宋_GB2312" w:eastAsia="仿宋_GB2312"/>
          <w:sz w:val="32"/>
          <w:szCs w:val="32"/>
        </w:rPr>
      </w:pPr>
      <w:r>
        <w:rPr>
          <w:rFonts w:ascii="仿宋_GB2312" w:eastAsia="仿宋_GB2312" w:hint="eastAsia"/>
          <w:sz w:val="32"/>
          <w:szCs w:val="32"/>
        </w:rPr>
        <w:t>响应文件一式三份，每份装订后加盖骑缝章，合并包装密封，并在密封处加盖公章，包装袋封面须注明项目名称 包装袋封面不注明项目名称的、询价采购响应文件少于三份的、不按规定用印的，均按无效报价文件处理）。</w:t>
      </w:r>
    </w:p>
    <w:p w:rsidR="00875C80" w:rsidRDefault="00875C80" w:rsidP="00420463">
      <w:pPr>
        <w:adjustRightInd w:val="0"/>
        <w:snapToGrid w:val="0"/>
        <w:jc w:val="center"/>
        <w:rPr>
          <w:rFonts w:ascii="仿宋_GB2312" w:eastAsia="仿宋_GB2312"/>
          <w:b/>
          <w:sz w:val="40"/>
          <w:szCs w:val="32"/>
        </w:rPr>
      </w:pPr>
    </w:p>
    <w:p w:rsidR="0074768E" w:rsidRPr="00420463" w:rsidRDefault="00EA73C3" w:rsidP="00420463">
      <w:pPr>
        <w:adjustRightInd w:val="0"/>
        <w:snapToGrid w:val="0"/>
        <w:jc w:val="center"/>
        <w:rPr>
          <w:rFonts w:ascii="仿宋_GB2312" w:eastAsia="仿宋_GB2312"/>
          <w:b/>
          <w:sz w:val="40"/>
          <w:szCs w:val="32"/>
        </w:rPr>
      </w:pPr>
      <w:r w:rsidRPr="00420463">
        <w:rPr>
          <w:rFonts w:ascii="仿宋_GB2312" w:eastAsia="仿宋_GB2312" w:hint="eastAsia"/>
          <w:b/>
          <w:sz w:val="40"/>
          <w:szCs w:val="32"/>
        </w:rPr>
        <w:t>三</w:t>
      </w:r>
      <w:r w:rsidR="009E2624" w:rsidRPr="00420463">
        <w:rPr>
          <w:rFonts w:ascii="仿宋_GB2312" w:eastAsia="仿宋_GB2312" w:hint="eastAsia"/>
          <w:b/>
          <w:sz w:val="40"/>
          <w:szCs w:val="32"/>
        </w:rPr>
        <w:t>、供应商确定方式</w:t>
      </w:r>
    </w:p>
    <w:p w:rsidR="00420463" w:rsidRDefault="009E2624">
      <w:pPr>
        <w:ind w:firstLineChars="200" w:firstLine="640"/>
        <w:rPr>
          <w:rFonts w:ascii="仿宋_GB2312" w:eastAsia="仿宋_GB2312"/>
          <w:sz w:val="32"/>
          <w:szCs w:val="32"/>
        </w:rPr>
      </w:pPr>
      <w:r>
        <w:rPr>
          <w:rFonts w:ascii="仿宋_GB2312" w:eastAsia="仿宋_GB2312" w:hint="eastAsia"/>
          <w:sz w:val="32"/>
          <w:szCs w:val="32"/>
        </w:rPr>
        <w:t>采购人成立询价</w:t>
      </w:r>
      <w:r w:rsidR="00420463">
        <w:rPr>
          <w:rFonts w:ascii="仿宋_GB2312" w:eastAsia="仿宋_GB2312" w:hint="eastAsia"/>
          <w:sz w:val="32"/>
          <w:szCs w:val="32"/>
        </w:rPr>
        <w:t>评</w:t>
      </w:r>
      <w:r>
        <w:rPr>
          <w:rFonts w:ascii="仿宋_GB2312" w:eastAsia="仿宋_GB2312" w:hint="eastAsia"/>
          <w:sz w:val="32"/>
          <w:szCs w:val="32"/>
        </w:rPr>
        <w:t>选小组，根据</w:t>
      </w:r>
      <w:r w:rsidR="00420463">
        <w:rPr>
          <w:rFonts w:ascii="仿宋_GB2312" w:eastAsia="仿宋_GB2312" w:hint="eastAsia"/>
          <w:sz w:val="32"/>
          <w:szCs w:val="32"/>
        </w:rPr>
        <w:t>材料</w:t>
      </w:r>
      <w:r w:rsidR="00875C80">
        <w:rPr>
          <w:rFonts w:ascii="仿宋_GB2312" w:eastAsia="仿宋_GB2312" w:hint="eastAsia"/>
          <w:sz w:val="32"/>
          <w:szCs w:val="32"/>
        </w:rPr>
        <w:t>规格</w:t>
      </w:r>
      <w:r>
        <w:rPr>
          <w:rFonts w:ascii="仿宋_GB2312" w:eastAsia="仿宋_GB2312" w:hint="eastAsia"/>
          <w:sz w:val="32"/>
          <w:szCs w:val="32"/>
        </w:rPr>
        <w:t>、价格、服务承诺等进行综合评定。</w:t>
      </w:r>
      <w:r w:rsidR="00420463">
        <w:rPr>
          <w:rFonts w:ascii="仿宋_GB2312" w:eastAsia="仿宋_GB2312" w:hint="eastAsia"/>
          <w:sz w:val="32"/>
          <w:szCs w:val="32"/>
        </w:rPr>
        <w:t>以最低价的原则选择成交供应商，但最低价不是成交的保证。</w:t>
      </w:r>
    </w:p>
    <w:p w:rsidR="0074768E" w:rsidRDefault="009E2624">
      <w:pPr>
        <w:ind w:firstLineChars="200" w:firstLine="640"/>
        <w:rPr>
          <w:rFonts w:ascii="仿宋_GB2312" w:eastAsia="仿宋_GB2312"/>
          <w:sz w:val="32"/>
          <w:szCs w:val="32"/>
        </w:rPr>
      </w:pPr>
      <w:r>
        <w:rPr>
          <w:rFonts w:ascii="仿宋_GB2312" w:eastAsia="仿宋_GB2312" w:hint="eastAsia"/>
          <w:sz w:val="32"/>
          <w:szCs w:val="32"/>
        </w:rPr>
        <w:t>成交供应商的报价即为成交的合同价。</w:t>
      </w:r>
    </w:p>
    <w:p w:rsidR="0074768E" w:rsidRDefault="009E2624">
      <w:pPr>
        <w:rPr>
          <w:rFonts w:ascii="仿宋_GB2312" w:eastAsia="仿宋_GB2312"/>
          <w:sz w:val="32"/>
          <w:szCs w:val="32"/>
        </w:rPr>
      </w:pPr>
      <w:r>
        <w:rPr>
          <w:rFonts w:ascii="仿宋_GB2312" w:eastAsia="仿宋_GB2312" w:hint="eastAsia"/>
          <w:sz w:val="28"/>
          <w:szCs w:val="32"/>
        </w:rPr>
        <w:t>注：成交供应商在公示期满后须按本公告“采购需求及技术要求”及时与采购人签订合同，</w:t>
      </w:r>
      <w:r w:rsidR="00875C80">
        <w:rPr>
          <w:rFonts w:ascii="仿宋_GB2312" w:eastAsia="仿宋_GB2312" w:hint="eastAsia"/>
          <w:sz w:val="28"/>
          <w:szCs w:val="32"/>
        </w:rPr>
        <w:t>并</w:t>
      </w:r>
      <w:r>
        <w:rPr>
          <w:rFonts w:ascii="仿宋_GB2312" w:eastAsia="仿宋_GB2312" w:hint="eastAsia"/>
          <w:sz w:val="28"/>
          <w:szCs w:val="32"/>
        </w:rPr>
        <w:t>按合同约定期限完成合格服务。</w:t>
      </w:r>
    </w:p>
    <w:p w:rsidR="00875C80" w:rsidRDefault="00875C80" w:rsidP="00420463">
      <w:pPr>
        <w:adjustRightInd w:val="0"/>
        <w:snapToGrid w:val="0"/>
        <w:jc w:val="center"/>
        <w:rPr>
          <w:rFonts w:ascii="仿宋_GB2312" w:eastAsia="仿宋_GB2312"/>
          <w:b/>
          <w:sz w:val="40"/>
          <w:szCs w:val="32"/>
        </w:rPr>
      </w:pPr>
    </w:p>
    <w:p w:rsidR="0074768E" w:rsidRPr="00420463" w:rsidRDefault="00DF586E" w:rsidP="00420463">
      <w:pPr>
        <w:adjustRightInd w:val="0"/>
        <w:snapToGrid w:val="0"/>
        <w:jc w:val="center"/>
        <w:rPr>
          <w:rFonts w:ascii="仿宋_GB2312" w:eastAsia="仿宋_GB2312"/>
          <w:b/>
          <w:sz w:val="40"/>
          <w:szCs w:val="32"/>
        </w:rPr>
      </w:pPr>
      <w:r w:rsidRPr="00420463">
        <w:rPr>
          <w:rFonts w:ascii="仿宋_GB2312" w:eastAsia="仿宋_GB2312" w:hint="eastAsia"/>
          <w:b/>
          <w:sz w:val="40"/>
          <w:szCs w:val="32"/>
        </w:rPr>
        <w:t>四</w:t>
      </w:r>
      <w:r w:rsidR="009E2624" w:rsidRPr="00420463">
        <w:rPr>
          <w:rFonts w:ascii="仿宋_GB2312" w:eastAsia="仿宋_GB2312" w:hint="eastAsia"/>
          <w:b/>
          <w:sz w:val="40"/>
          <w:szCs w:val="32"/>
        </w:rPr>
        <w:t>、报价注意事项：</w:t>
      </w:r>
    </w:p>
    <w:p w:rsidR="0074768E" w:rsidRDefault="009E2624">
      <w:pPr>
        <w:ind w:firstLineChars="200" w:firstLine="640"/>
        <w:rPr>
          <w:rFonts w:ascii="仿宋_GB2312" w:eastAsia="仿宋_GB2312"/>
          <w:sz w:val="32"/>
          <w:szCs w:val="32"/>
        </w:rPr>
      </w:pPr>
      <w:r>
        <w:rPr>
          <w:rFonts w:ascii="仿宋_GB2312" w:eastAsia="仿宋_GB2312" w:hint="eastAsia"/>
          <w:sz w:val="32"/>
          <w:szCs w:val="32"/>
        </w:rPr>
        <w:t>1</w:t>
      </w:r>
      <w:r w:rsidR="00DF586E">
        <w:rPr>
          <w:rFonts w:ascii="仿宋_GB2312" w:eastAsia="仿宋_GB2312" w:hint="eastAsia"/>
          <w:sz w:val="32"/>
          <w:szCs w:val="32"/>
        </w:rPr>
        <w:t>、</w:t>
      </w:r>
      <w:r>
        <w:rPr>
          <w:rFonts w:ascii="仿宋_GB2312" w:eastAsia="仿宋_GB2312" w:hint="eastAsia"/>
          <w:sz w:val="32"/>
          <w:szCs w:val="32"/>
        </w:rPr>
        <w:t>供应商只允许有一个方案，一次性书面报价。多方案、多报价的将不被接受。此报价包含本次服务的所有费用包括技术和售后服务</w:t>
      </w:r>
      <w:r w:rsidR="00500D57">
        <w:rPr>
          <w:rFonts w:ascii="仿宋_GB2312" w:eastAsia="仿宋_GB2312" w:hint="eastAsia"/>
          <w:sz w:val="32"/>
          <w:szCs w:val="32"/>
        </w:rPr>
        <w:t>、发票</w:t>
      </w:r>
      <w:r>
        <w:rPr>
          <w:rFonts w:ascii="仿宋_GB2312" w:eastAsia="仿宋_GB2312" w:hint="eastAsia"/>
          <w:sz w:val="32"/>
          <w:szCs w:val="32"/>
        </w:rPr>
        <w:t>等其他各项与之有关的所有费用。</w:t>
      </w:r>
    </w:p>
    <w:p w:rsidR="0074768E" w:rsidRDefault="009E2624">
      <w:pPr>
        <w:ind w:firstLineChars="200" w:firstLine="640"/>
        <w:rPr>
          <w:rFonts w:ascii="仿宋_GB2312" w:eastAsia="仿宋_GB2312"/>
          <w:sz w:val="32"/>
          <w:szCs w:val="32"/>
        </w:rPr>
      </w:pPr>
      <w:r>
        <w:rPr>
          <w:rFonts w:ascii="仿宋_GB2312" w:eastAsia="仿宋_GB2312" w:hint="eastAsia"/>
          <w:sz w:val="32"/>
          <w:szCs w:val="32"/>
        </w:rPr>
        <w:t>2</w:t>
      </w:r>
      <w:r w:rsidR="00DF586E">
        <w:rPr>
          <w:rFonts w:ascii="仿宋_GB2312" w:eastAsia="仿宋_GB2312" w:hint="eastAsia"/>
          <w:sz w:val="32"/>
          <w:szCs w:val="32"/>
        </w:rPr>
        <w:t>、</w:t>
      </w:r>
      <w:r>
        <w:rPr>
          <w:rFonts w:ascii="仿宋_GB2312" w:eastAsia="仿宋_GB2312" w:hint="eastAsia"/>
          <w:sz w:val="32"/>
          <w:szCs w:val="32"/>
        </w:rPr>
        <w:t>报价函中大写金额与小写金额不一致的，以大写金额为准。</w:t>
      </w:r>
    </w:p>
    <w:p w:rsidR="0074768E" w:rsidRDefault="009E2624">
      <w:pPr>
        <w:ind w:firstLineChars="200" w:firstLine="640"/>
        <w:rPr>
          <w:rFonts w:ascii="仿宋_GB2312" w:eastAsia="仿宋_GB2312"/>
          <w:sz w:val="32"/>
          <w:szCs w:val="32"/>
        </w:rPr>
      </w:pPr>
      <w:r>
        <w:rPr>
          <w:rFonts w:ascii="仿宋_GB2312" w:eastAsia="仿宋_GB2312" w:hint="eastAsia"/>
          <w:sz w:val="32"/>
          <w:szCs w:val="32"/>
        </w:rPr>
        <w:t>3</w:t>
      </w:r>
      <w:r w:rsidR="00DF586E">
        <w:rPr>
          <w:rFonts w:ascii="仿宋_GB2312" w:eastAsia="仿宋_GB2312" w:hint="eastAsia"/>
          <w:sz w:val="32"/>
          <w:szCs w:val="32"/>
        </w:rPr>
        <w:t>、</w:t>
      </w:r>
      <w:r>
        <w:rPr>
          <w:rFonts w:ascii="仿宋_GB2312" w:eastAsia="仿宋_GB2312" w:hint="eastAsia"/>
          <w:sz w:val="32"/>
          <w:szCs w:val="32"/>
        </w:rPr>
        <w:t>报价函中注明付款方式。</w:t>
      </w:r>
    </w:p>
    <w:p w:rsidR="0074768E" w:rsidRDefault="00DF586E">
      <w:pPr>
        <w:rPr>
          <w:rFonts w:ascii="仿宋_GB2312" w:eastAsia="仿宋_GB2312"/>
          <w:b/>
          <w:sz w:val="32"/>
          <w:szCs w:val="32"/>
        </w:rPr>
      </w:pPr>
      <w:r>
        <w:rPr>
          <w:rFonts w:ascii="仿宋_GB2312" w:eastAsia="仿宋_GB2312" w:hint="eastAsia"/>
          <w:b/>
          <w:sz w:val="32"/>
          <w:szCs w:val="32"/>
        </w:rPr>
        <w:t>五</w:t>
      </w:r>
      <w:r w:rsidR="009E2624">
        <w:rPr>
          <w:rFonts w:ascii="仿宋_GB2312" w:eastAsia="仿宋_GB2312" w:hint="eastAsia"/>
          <w:b/>
          <w:sz w:val="32"/>
          <w:szCs w:val="32"/>
        </w:rPr>
        <w:t>、</w:t>
      </w:r>
      <w:r w:rsidR="00282AAA">
        <w:rPr>
          <w:rFonts w:ascii="仿宋_GB2312" w:eastAsia="仿宋_GB2312" w:hint="eastAsia"/>
          <w:b/>
          <w:sz w:val="32"/>
          <w:szCs w:val="32"/>
        </w:rPr>
        <w:t>样品与退还</w:t>
      </w:r>
    </w:p>
    <w:p w:rsidR="0074768E" w:rsidRDefault="00282AAA">
      <w:pPr>
        <w:ind w:firstLineChars="200" w:firstLine="640"/>
        <w:rPr>
          <w:rFonts w:ascii="仿宋_GB2312" w:eastAsia="仿宋_GB2312"/>
          <w:sz w:val="32"/>
          <w:szCs w:val="32"/>
        </w:rPr>
      </w:pPr>
      <w:r>
        <w:rPr>
          <w:rFonts w:ascii="仿宋_GB2312" w:eastAsia="仿宋_GB2312" w:hint="eastAsia"/>
          <w:sz w:val="32"/>
          <w:szCs w:val="32"/>
        </w:rPr>
        <w:t>样品与响应文件一起提交，且为响应文件标明的货物一致，成</w:t>
      </w:r>
      <w:r>
        <w:rPr>
          <w:rFonts w:ascii="仿宋_GB2312" w:eastAsia="仿宋_GB2312" w:hint="eastAsia"/>
          <w:sz w:val="32"/>
          <w:szCs w:val="32"/>
        </w:rPr>
        <w:lastRenderedPageBreak/>
        <w:t>交供应商的样品需合同履行完后方可退还。其他供应商的样品开标结束后及时退还。</w:t>
      </w:r>
    </w:p>
    <w:p w:rsidR="0074768E" w:rsidRDefault="00DF586E">
      <w:pPr>
        <w:rPr>
          <w:rFonts w:ascii="仿宋_GB2312" w:eastAsia="仿宋_GB2312"/>
          <w:sz w:val="32"/>
          <w:szCs w:val="32"/>
        </w:rPr>
      </w:pPr>
      <w:r>
        <w:rPr>
          <w:rFonts w:ascii="仿宋_GB2312" w:eastAsia="仿宋_GB2312" w:hint="eastAsia"/>
          <w:b/>
          <w:sz w:val="32"/>
          <w:szCs w:val="32"/>
        </w:rPr>
        <w:t>六</w:t>
      </w:r>
      <w:r w:rsidR="009E2624">
        <w:rPr>
          <w:rFonts w:ascii="仿宋_GB2312" w:eastAsia="仿宋_GB2312" w:hint="eastAsia"/>
          <w:b/>
          <w:sz w:val="32"/>
          <w:szCs w:val="32"/>
        </w:rPr>
        <w:t>、供应商的询价响应文件编制要求</w:t>
      </w:r>
    </w:p>
    <w:p w:rsidR="0074768E" w:rsidRDefault="009E2624">
      <w:pPr>
        <w:rPr>
          <w:rFonts w:ascii="仿宋_GB2312" w:eastAsia="仿宋_GB2312"/>
          <w:sz w:val="32"/>
          <w:szCs w:val="32"/>
        </w:rPr>
      </w:pPr>
      <w:r>
        <w:rPr>
          <w:rFonts w:ascii="仿宋_GB2312" w:eastAsia="仿宋_GB2312" w:hint="eastAsia"/>
          <w:sz w:val="32"/>
          <w:szCs w:val="32"/>
        </w:rPr>
        <w:t>1、询价采购响应文件必须符合规定的格式要求，否则视为无效报价；</w:t>
      </w:r>
    </w:p>
    <w:p w:rsidR="0074768E" w:rsidRDefault="009E2624">
      <w:pPr>
        <w:rPr>
          <w:rFonts w:ascii="仿宋_GB2312" w:eastAsia="仿宋_GB2312"/>
          <w:sz w:val="32"/>
          <w:szCs w:val="32"/>
        </w:rPr>
      </w:pPr>
      <w:r>
        <w:rPr>
          <w:rFonts w:ascii="仿宋_GB2312" w:eastAsia="仿宋_GB2312" w:hint="eastAsia"/>
          <w:sz w:val="32"/>
          <w:szCs w:val="32"/>
        </w:rPr>
        <w:t>2、询价响应文件格式见后述“附件”。</w:t>
      </w:r>
    </w:p>
    <w:p w:rsidR="009E2624" w:rsidRPr="009E2624" w:rsidRDefault="00DF586E" w:rsidP="009E2624">
      <w:pPr>
        <w:rPr>
          <w:rFonts w:ascii="仿宋_GB2312" w:eastAsia="仿宋_GB2312"/>
          <w:b/>
          <w:sz w:val="30"/>
          <w:szCs w:val="30"/>
        </w:rPr>
      </w:pPr>
      <w:r>
        <w:rPr>
          <w:rFonts w:ascii="仿宋_GB2312" w:eastAsia="仿宋_GB2312" w:hint="eastAsia"/>
          <w:b/>
          <w:sz w:val="30"/>
          <w:szCs w:val="30"/>
        </w:rPr>
        <w:t>七</w:t>
      </w:r>
      <w:r w:rsidR="009E2624" w:rsidRPr="009E2624">
        <w:rPr>
          <w:rFonts w:ascii="仿宋_GB2312" w:eastAsia="仿宋_GB2312" w:hint="eastAsia"/>
          <w:b/>
          <w:sz w:val="30"/>
          <w:szCs w:val="30"/>
        </w:rPr>
        <w:t>、</w:t>
      </w:r>
      <w:r>
        <w:rPr>
          <w:rFonts w:ascii="仿宋_GB2312" w:eastAsia="仿宋_GB2312" w:hint="eastAsia"/>
          <w:b/>
          <w:sz w:val="30"/>
          <w:szCs w:val="30"/>
        </w:rPr>
        <w:t>本采购</w:t>
      </w:r>
      <w:r w:rsidR="009E2624" w:rsidRPr="009E2624">
        <w:rPr>
          <w:rFonts w:ascii="仿宋_GB2312" w:eastAsia="仿宋_GB2312" w:hint="eastAsia"/>
          <w:b/>
          <w:sz w:val="30"/>
          <w:szCs w:val="30"/>
        </w:rPr>
        <w:t>发布公告的媒介</w:t>
      </w:r>
    </w:p>
    <w:p w:rsidR="009E2624" w:rsidRDefault="009E2624" w:rsidP="009E2624">
      <w:pPr>
        <w:rPr>
          <w:rFonts w:ascii="仿宋_GB2312" w:eastAsia="仿宋_GB2312"/>
          <w:sz w:val="30"/>
          <w:szCs w:val="30"/>
        </w:rPr>
      </w:pPr>
      <w:r>
        <w:rPr>
          <w:rFonts w:ascii="仿宋_GB2312" w:eastAsia="仿宋_GB2312" w:hint="eastAsia"/>
          <w:sz w:val="30"/>
          <w:szCs w:val="30"/>
        </w:rPr>
        <w:t>本次</w:t>
      </w:r>
      <w:r w:rsidR="00DF586E">
        <w:rPr>
          <w:rFonts w:ascii="仿宋_GB2312" w:eastAsia="仿宋_GB2312" w:hint="eastAsia"/>
          <w:sz w:val="30"/>
          <w:szCs w:val="30"/>
        </w:rPr>
        <w:t>采购</w:t>
      </w:r>
      <w:r>
        <w:rPr>
          <w:rFonts w:ascii="仿宋_GB2312" w:eastAsia="仿宋_GB2312" w:hint="eastAsia"/>
          <w:sz w:val="30"/>
          <w:szCs w:val="30"/>
        </w:rPr>
        <w:t>公告在安徽省地质调查院</w:t>
      </w:r>
      <w:r>
        <w:rPr>
          <w:rFonts w:ascii="仿宋_GB2312" w:eastAsia="仿宋_GB2312"/>
          <w:sz w:val="30"/>
          <w:szCs w:val="30"/>
        </w:rPr>
        <w:t>http://www.ags.org.cn/</w:t>
      </w:r>
      <w:r>
        <w:rPr>
          <w:rFonts w:ascii="仿宋_GB2312" w:eastAsia="仿宋_GB2312" w:hint="eastAsia"/>
          <w:sz w:val="30"/>
          <w:szCs w:val="30"/>
        </w:rPr>
        <w:t>上发布。</w:t>
      </w:r>
    </w:p>
    <w:p w:rsidR="0074768E" w:rsidRDefault="0074768E">
      <w:pPr>
        <w:rPr>
          <w:rFonts w:ascii="仿宋_GB2312" w:eastAsia="仿宋_GB2312"/>
          <w:sz w:val="32"/>
          <w:szCs w:val="32"/>
        </w:rPr>
      </w:pPr>
    </w:p>
    <w:p w:rsidR="0074768E" w:rsidRDefault="0074768E">
      <w:pPr>
        <w:rPr>
          <w:rFonts w:ascii="仿宋_GB2312" w:eastAsia="仿宋_GB2312"/>
          <w:sz w:val="32"/>
          <w:szCs w:val="32"/>
        </w:rPr>
      </w:pPr>
    </w:p>
    <w:p w:rsidR="0074768E" w:rsidRDefault="0074768E">
      <w:pPr>
        <w:rPr>
          <w:rFonts w:ascii="仿宋_GB2312" w:eastAsia="仿宋_GB2312"/>
          <w:sz w:val="32"/>
          <w:szCs w:val="32"/>
        </w:rPr>
      </w:pPr>
    </w:p>
    <w:p w:rsidR="0074768E" w:rsidRDefault="0074768E">
      <w:pPr>
        <w:rPr>
          <w:rFonts w:ascii="仿宋_GB2312" w:eastAsia="仿宋_GB2312"/>
          <w:sz w:val="32"/>
          <w:szCs w:val="32"/>
        </w:rPr>
      </w:pPr>
    </w:p>
    <w:p w:rsidR="0074768E" w:rsidRDefault="009E2624">
      <w:pPr>
        <w:rPr>
          <w:rFonts w:ascii="仿宋_GB2312" w:eastAsia="仿宋_GB2312"/>
          <w:sz w:val="32"/>
          <w:szCs w:val="32"/>
        </w:rPr>
      </w:pPr>
      <w:r>
        <w:rPr>
          <w:rFonts w:ascii="仿宋_GB2312" w:eastAsia="仿宋_GB2312" w:hint="eastAsia"/>
          <w:sz w:val="32"/>
          <w:szCs w:val="32"/>
        </w:rPr>
        <w:t xml:space="preserve"> </w:t>
      </w:r>
    </w:p>
    <w:p w:rsidR="0074768E" w:rsidRDefault="0074768E">
      <w:pPr>
        <w:rPr>
          <w:rFonts w:ascii="仿宋_GB2312" w:eastAsia="仿宋_GB2312"/>
          <w:sz w:val="32"/>
          <w:szCs w:val="32"/>
        </w:rPr>
      </w:pPr>
    </w:p>
    <w:p w:rsidR="009E4ACD" w:rsidRDefault="009E4ACD">
      <w:pPr>
        <w:rPr>
          <w:rFonts w:ascii="仿宋_GB2312" w:eastAsia="仿宋_GB2312"/>
          <w:sz w:val="32"/>
          <w:szCs w:val="32"/>
        </w:rPr>
      </w:pPr>
    </w:p>
    <w:p w:rsidR="009E4ACD" w:rsidRDefault="009E4ACD">
      <w:pPr>
        <w:rPr>
          <w:rFonts w:ascii="仿宋_GB2312" w:eastAsia="仿宋_GB2312"/>
          <w:sz w:val="32"/>
          <w:szCs w:val="32"/>
        </w:rPr>
      </w:pPr>
    </w:p>
    <w:p w:rsidR="009E4ACD" w:rsidRDefault="009E4ACD">
      <w:pPr>
        <w:rPr>
          <w:rFonts w:ascii="仿宋_GB2312" w:eastAsia="仿宋_GB2312"/>
          <w:sz w:val="32"/>
          <w:szCs w:val="32"/>
        </w:rPr>
      </w:pPr>
    </w:p>
    <w:p w:rsidR="009E4ACD" w:rsidRDefault="009E4ACD">
      <w:pPr>
        <w:rPr>
          <w:rFonts w:ascii="仿宋_GB2312" w:eastAsia="仿宋_GB2312"/>
          <w:sz w:val="32"/>
          <w:szCs w:val="32"/>
        </w:rPr>
      </w:pPr>
    </w:p>
    <w:p w:rsidR="009E4ACD" w:rsidRDefault="009E4ACD">
      <w:pPr>
        <w:rPr>
          <w:rFonts w:ascii="仿宋_GB2312" w:eastAsia="仿宋_GB2312"/>
          <w:sz w:val="32"/>
          <w:szCs w:val="32"/>
        </w:rPr>
      </w:pPr>
    </w:p>
    <w:p w:rsidR="009E4ACD" w:rsidRDefault="009E4ACD">
      <w:pPr>
        <w:rPr>
          <w:rFonts w:ascii="仿宋_GB2312" w:eastAsia="仿宋_GB2312"/>
          <w:sz w:val="32"/>
          <w:szCs w:val="32"/>
        </w:rPr>
      </w:pPr>
    </w:p>
    <w:p w:rsidR="00DF586E" w:rsidRDefault="00DF586E">
      <w:pPr>
        <w:rPr>
          <w:rFonts w:ascii="仿宋_GB2312" w:eastAsia="仿宋_GB2312"/>
          <w:sz w:val="32"/>
          <w:szCs w:val="32"/>
        </w:rPr>
      </w:pPr>
    </w:p>
    <w:p w:rsidR="00DF586E" w:rsidRDefault="00DF586E">
      <w:pPr>
        <w:rPr>
          <w:rFonts w:ascii="仿宋_GB2312" w:eastAsia="仿宋_GB2312"/>
          <w:sz w:val="32"/>
          <w:szCs w:val="32"/>
        </w:rPr>
      </w:pPr>
    </w:p>
    <w:p w:rsidR="00DF586E" w:rsidRDefault="00DF586E">
      <w:pPr>
        <w:rPr>
          <w:rFonts w:ascii="仿宋_GB2312" w:eastAsia="仿宋_GB2312"/>
          <w:sz w:val="32"/>
          <w:szCs w:val="32"/>
        </w:rPr>
      </w:pPr>
    </w:p>
    <w:p w:rsidR="0074768E" w:rsidRDefault="009E2624">
      <w:pPr>
        <w:rPr>
          <w:rFonts w:ascii="仿宋_GB2312" w:eastAsia="仿宋_GB2312"/>
          <w:sz w:val="32"/>
          <w:szCs w:val="32"/>
        </w:rPr>
      </w:pPr>
      <w:r>
        <w:rPr>
          <w:rFonts w:ascii="仿宋_GB2312" w:eastAsia="仿宋_GB2312" w:hint="eastAsia"/>
          <w:sz w:val="32"/>
          <w:szCs w:val="32"/>
        </w:rPr>
        <w:lastRenderedPageBreak/>
        <w:t xml:space="preserve"> （封面）</w:t>
      </w:r>
    </w:p>
    <w:p w:rsidR="0074768E" w:rsidRDefault="0074768E">
      <w:pPr>
        <w:rPr>
          <w:rFonts w:ascii="仿宋_GB2312" w:eastAsia="仿宋_GB2312"/>
          <w:sz w:val="32"/>
          <w:szCs w:val="32"/>
        </w:rPr>
      </w:pPr>
    </w:p>
    <w:p w:rsidR="0074768E" w:rsidRPr="00DF586E" w:rsidRDefault="009E2624">
      <w:pPr>
        <w:jc w:val="center"/>
        <w:rPr>
          <w:rFonts w:ascii="仿宋_GB2312" w:eastAsia="仿宋_GB2312"/>
          <w:sz w:val="72"/>
          <w:szCs w:val="32"/>
        </w:rPr>
      </w:pPr>
      <w:r w:rsidRPr="00DF586E">
        <w:rPr>
          <w:rFonts w:ascii="仿宋_GB2312" w:eastAsia="仿宋_GB2312" w:hint="eastAsia"/>
          <w:sz w:val="72"/>
          <w:szCs w:val="32"/>
        </w:rPr>
        <w:t>询价采购响应文件</w:t>
      </w:r>
    </w:p>
    <w:p w:rsidR="0074768E" w:rsidRDefault="0074768E">
      <w:pPr>
        <w:rPr>
          <w:rFonts w:ascii="仿宋_GB2312" w:eastAsia="仿宋_GB2312"/>
          <w:sz w:val="32"/>
          <w:szCs w:val="32"/>
        </w:rPr>
      </w:pPr>
    </w:p>
    <w:p w:rsidR="0074768E" w:rsidRDefault="009E2624">
      <w:pPr>
        <w:rPr>
          <w:rFonts w:ascii="仿宋_GB2312" w:eastAsia="仿宋_GB2312"/>
          <w:sz w:val="32"/>
          <w:szCs w:val="32"/>
        </w:rPr>
      </w:pPr>
      <w:r>
        <w:rPr>
          <w:rFonts w:ascii="仿宋_GB2312" w:eastAsia="仿宋_GB2312" w:hint="eastAsia"/>
          <w:sz w:val="32"/>
          <w:szCs w:val="32"/>
        </w:rPr>
        <w:t xml:space="preserve"> </w:t>
      </w:r>
    </w:p>
    <w:p w:rsidR="0074768E" w:rsidRDefault="0074768E">
      <w:pPr>
        <w:rPr>
          <w:rFonts w:ascii="仿宋_GB2312" w:eastAsia="仿宋_GB2312"/>
          <w:sz w:val="32"/>
          <w:szCs w:val="32"/>
        </w:rPr>
      </w:pPr>
    </w:p>
    <w:p w:rsidR="0074768E" w:rsidRDefault="009E2624">
      <w:pPr>
        <w:rPr>
          <w:rFonts w:ascii="仿宋_GB2312" w:eastAsia="仿宋_GB2312"/>
          <w:sz w:val="32"/>
          <w:szCs w:val="32"/>
          <w:u w:val="single"/>
        </w:rPr>
      </w:pPr>
      <w:r>
        <w:rPr>
          <w:rFonts w:ascii="仿宋_GB2312" w:eastAsia="仿宋_GB2312" w:hint="eastAsia"/>
          <w:sz w:val="32"/>
          <w:szCs w:val="32"/>
        </w:rPr>
        <w:t xml:space="preserve">采购人： </w:t>
      </w:r>
      <w:r>
        <w:rPr>
          <w:rFonts w:ascii="仿宋_GB2312" w:eastAsia="仿宋_GB2312" w:hint="eastAsia"/>
          <w:sz w:val="28"/>
          <w:szCs w:val="32"/>
          <w:u w:val="single"/>
        </w:rPr>
        <w:t>安徽省地质调查院（安徽省地质科学研究所）</w:t>
      </w:r>
    </w:p>
    <w:p w:rsidR="0074768E" w:rsidRDefault="0074768E">
      <w:pPr>
        <w:rPr>
          <w:rFonts w:ascii="仿宋_GB2312" w:eastAsia="仿宋_GB2312"/>
          <w:sz w:val="32"/>
          <w:szCs w:val="32"/>
        </w:rPr>
      </w:pPr>
    </w:p>
    <w:p w:rsidR="0074768E" w:rsidRDefault="0074768E">
      <w:pPr>
        <w:rPr>
          <w:rFonts w:ascii="仿宋_GB2312" w:eastAsia="仿宋_GB2312"/>
          <w:sz w:val="32"/>
          <w:szCs w:val="32"/>
        </w:rPr>
      </w:pPr>
    </w:p>
    <w:p w:rsidR="0074768E" w:rsidRDefault="0074768E">
      <w:pPr>
        <w:rPr>
          <w:rFonts w:ascii="仿宋_GB2312" w:eastAsia="仿宋_GB2312"/>
          <w:sz w:val="32"/>
          <w:szCs w:val="32"/>
        </w:rPr>
      </w:pPr>
    </w:p>
    <w:p w:rsidR="0074768E" w:rsidRDefault="0074768E">
      <w:pPr>
        <w:rPr>
          <w:rFonts w:ascii="仿宋_GB2312" w:eastAsia="仿宋_GB2312"/>
          <w:sz w:val="32"/>
          <w:szCs w:val="32"/>
        </w:rPr>
      </w:pPr>
    </w:p>
    <w:p w:rsidR="0074768E" w:rsidRDefault="009E2624" w:rsidP="00B96FD3">
      <w:pPr>
        <w:ind w:left="1600" w:hangingChars="500" w:hanging="1600"/>
        <w:rPr>
          <w:rFonts w:ascii="仿宋_GB2312" w:eastAsia="仿宋_GB2312"/>
          <w:sz w:val="32"/>
          <w:szCs w:val="32"/>
          <w:u w:val="single"/>
        </w:rPr>
      </w:pPr>
      <w:r>
        <w:rPr>
          <w:rFonts w:ascii="仿宋_GB2312" w:eastAsia="仿宋_GB2312" w:hint="eastAsia"/>
          <w:sz w:val="32"/>
          <w:szCs w:val="32"/>
        </w:rPr>
        <w:t xml:space="preserve">项目名称： </w:t>
      </w:r>
      <w:r>
        <w:rPr>
          <w:rFonts w:ascii="仿宋_GB2312" w:eastAsia="仿宋_GB2312" w:hint="eastAsia"/>
          <w:sz w:val="32"/>
          <w:szCs w:val="32"/>
          <w:u w:val="single"/>
        </w:rPr>
        <w:t>安徽省地质调查院（安徽省地质科学研究所）</w:t>
      </w:r>
      <w:r w:rsidR="001451E6">
        <w:rPr>
          <w:rFonts w:ascii="仿宋_GB2312" w:eastAsia="仿宋_GB2312" w:hint="eastAsia"/>
          <w:sz w:val="32"/>
          <w:szCs w:val="32"/>
          <w:u w:val="single"/>
        </w:rPr>
        <w:t>非机动车车棚</w:t>
      </w:r>
    </w:p>
    <w:p w:rsidR="0074768E" w:rsidRDefault="0074768E">
      <w:pPr>
        <w:rPr>
          <w:rFonts w:ascii="仿宋_GB2312" w:eastAsia="仿宋_GB2312"/>
          <w:sz w:val="32"/>
          <w:szCs w:val="32"/>
        </w:rPr>
      </w:pPr>
    </w:p>
    <w:p w:rsidR="0074768E" w:rsidRDefault="0074768E">
      <w:pPr>
        <w:rPr>
          <w:rFonts w:ascii="仿宋_GB2312" w:eastAsia="仿宋_GB2312"/>
          <w:sz w:val="32"/>
          <w:szCs w:val="32"/>
        </w:rPr>
      </w:pPr>
    </w:p>
    <w:p w:rsidR="0074768E" w:rsidRDefault="0074768E">
      <w:pPr>
        <w:rPr>
          <w:rFonts w:ascii="仿宋_GB2312" w:eastAsia="仿宋_GB2312"/>
          <w:sz w:val="32"/>
          <w:szCs w:val="32"/>
        </w:rPr>
      </w:pPr>
    </w:p>
    <w:p w:rsidR="0074768E" w:rsidRDefault="009E2624">
      <w:pPr>
        <w:rPr>
          <w:rFonts w:ascii="仿宋_GB2312" w:eastAsia="仿宋_GB2312"/>
          <w:sz w:val="32"/>
          <w:szCs w:val="32"/>
        </w:rPr>
      </w:pPr>
      <w:r>
        <w:rPr>
          <w:rFonts w:ascii="仿宋_GB2312" w:eastAsia="仿宋_GB2312" w:hint="eastAsia"/>
          <w:sz w:val="32"/>
          <w:szCs w:val="32"/>
        </w:rPr>
        <w:t xml:space="preserve"> 供 应 商：</w:t>
      </w:r>
      <w:r>
        <w:rPr>
          <w:rFonts w:ascii="仿宋_GB2312" w:eastAsia="仿宋_GB2312" w:hint="eastAsia"/>
          <w:sz w:val="32"/>
          <w:szCs w:val="32"/>
          <w:u w:val="single"/>
        </w:rPr>
        <w:t xml:space="preserve">        （加盖单位公章）</w:t>
      </w:r>
    </w:p>
    <w:p w:rsidR="0074768E" w:rsidRDefault="0074768E">
      <w:pPr>
        <w:rPr>
          <w:rFonts w:ascii="仿宋_GB2312" w:eastAsia="仿宋_GB2312"/>
          <w:sz w:val="32"/>
          <w:szCs w:val="32"/>
        </w:rPr>
      </w:pPr>
    </w:p>
    <w:p w:rsidR="0074768E" w:rsidRDefault="009E2624">
      <w:pPr>
        <w:rPr>
          <w:rFonts w:ascii="仿宋_GB2312" w:eastAsia="仿宋_GB2312"/>
          <w:sz w:val="32"/>
          <w:szCs w:val="32"/>
        </w:rPr>
      </w:pPr>
      <w:r>
        <w:rPr>
          <w:rFonts w:ascii="仿宋_GB2312" w:eastAsia="仿宋_GB2312" w:hint="eastAsia"/>
          <w:sz w:val="32"/>
          <w:szCs w:val="32"/>
        </w:rPr>
        <w:t xml:space="preserve"> </w:t>
      </w:r>
    </w:p>
    <w:p w:rsidR="001451E6" w:rsidRDefault="001451E6">
      <w:pPr>
        <w:rPr>
          <w:rFonts w:ascii="仿宋_GB2312" w:eastAsia="仿宋_GB2312"/>
          <w:sz w:val="32"/>
          <w:szCs w:val="32"/>
        </w:rPr>
      </w:pPr>
    </w:p>
    <w:p w:rsidR="0074768E" w:rsidRDefault="009E2624">
      <w:pPr>
        <w:jc w:val="center"/>
        <w:rPr>
          <w:rFonts w:ascii="仿宋_GB2312" w:eastAsia="仿宋_GB2312"/>
          <w:sz w:val="32"/>
          <w:szCs w:val="32"/>
        </w:rPr>
      </w:pPr>
      <w:r>
        <w:rPr>
          <w:rFonts w:ascii="仿宋_GB2312" w:eastAsia="仿宋_GB2312" w:hint="eastAsia"/>
          <w:sz w:val="32"/>
          <w:szCs w:val="32"/>
        </w:rPr>
        <w:t>年  月   日</w:t>
      </w:r>
    </w:p>
    <w:p w:rsidR="001451E6" w:rsidRDefault="001451E6" w:rsidP="00A00803">
      <w:pPr>
        <w:jc w:val="center"/>
        <w:rPr>
          <w:rFonts w:ascii="仿宋_GB2312" w:eastAsia="仿宋_GB2312"/>
          <w:sz w:val="28"/>
          <w:szCs w:val="32"/>
        </w:rPr>
      </w:pPr>
    </w:p>
    <w:p w:rsidR="0074768E" w:rsidRDefault="009E2624" w:rsidP="00A00803">
      <w:pPr>
        <w:jc w:val="center"/>
        <w:rPr>
          <w:rFonts w:ascii="仿宋_GB2312" w:eastAsia="仿宋_GB2312"/>
          <w:sz w:val="28"/>
          <w:szCs w:val="32"/>
        </w:rPr>
      </w:pPr>
      <w:r>
        <w:rPr>
          <w:rFonts w:ascii="仿宋_GB2312" w:eastAsia="仿宋_GB2312" w:hint="eastAsia"/>
          <w:sz w:val="28"/>
          <w:szCs w:val="32"/>
        </w:rPr>
        <w:lastRenderedPageBreak/>
        <w:t>目  录</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一、询价采购供应商报价函………………………………………………页码</w:t>
      </w:r>
    </w:p>
    <w:p w:rsidR="0074768E" w:rsidRDefault="009E2624">
      <w:pPr>
        <w:rPr>
          <w:rFonts w:ascii="仿宋_GB2312" w:eastAsia="仿宋_GB2312"/>
          <w:sz w:val="28"/>
          <w:szCs w:val="32"/>
        </w:rPr>
      </w:pPr>
      <w:r>
        <w:rPr>
          <w:rFonts w:ascii="仿宋_GB2312" w:eastAsia="仿宋_GB2312" w:hint="eastAsia"/>
          <w:sz w:val="28"/>
          <w:szCs w:val="32"/>
        </w:rPr>
        <w:t>二、法定代表人身份证明和授权书………………………………………页码</w:t>
      </w:r>
    </w:p>
    <w:p w:rsidR="0074768E" w:rsidRDefault="009E2624">
      <w:pPr>
        <w:rPr>
          <w:rFonts w:ascii="仿宋_GB2312" w:eastAsia="仿宋_GB2312"/>
          <w:sz w:val="28"/>
          <w:szCs w:val="32"/>
        </w:rPr>
      </w:pPr>
      <w:r>
        <w:rPr>
          <w:rFonts w:ascii="仿宋_GB2312" w:eastAsia="仿宋_GB2312" w:hint="eastAsia"/>
          <w:sz w:val="28"/>
          <w:szCs w:val="32"/>
        </w:rPr>
        <w:t>1.法定代表人身份证明………………………………</w:t>
      </w:r>
      <w:r w:rsidR="00D947C3">
        <w:rPr>
          <w:rFonts w:ascii="仿宋_GB2312" w:eastAsia="仿宋_GB2312" w:hint="eastAsia"/>
          <w:sz w:val="28"/>
          <w:szCs w:val="32"/>
        </w:rPr>
        <w:t>……</w:t>
      </w:r>
      <w:r>
        <w:rPr>
          <w:rFonts w:ascii="仿宋_GB2312" w:eastAsia="仿宋_GB2312" w:hint="eastAsia"/>
          <w:sz w:val="28"/>
          <w:szCs w:val="32"/>
        </w:rPr>
        <w:t>………………页码</w:t>
      </w:r>
    </w:p>
    <w:p w:rsidR="0074768E" w:rsidRDefault="009E2624">
      <w:pPr>
        <w:rPr>
          <w:rFonts w:ascii="仿宋_GB2312" w:eastAsia="仿宋_GB2312"/>
          <w:sz w:val="28"/>
          <w:szCs w:val="32"/>
        </w:rPr>
      </w:pPr>
      <w:r>
        <w:rPr>
          <w:rFonts w:ascii="仿宋_GB2312" w:eastAsia="仿宋_GB2312" w:hint="eastAsia"/>
          <w:sz w:val="28"/>
          <w:szCs w:val="32"/>
        </w:rPr>
        <w:t>2.法人授权委托书………………………………………</w:t>
      </w:r>
      <w:r w:rsidR="00D947C3">
        <w:rPr>
          <w:rFonts w:ascii="仿宋_GB2312" w:eastAsia="仿宋_GB2312" w:hint="eastAsia"/>
          <w:sz w:val="28"/>
          <w:szCs w:val="32"/>
        </w:rPr>
        <w:t>……</w:t>
      </w:r>
      <w:r>
        <w:rPr>
          <w:rFonts w:ascii="仿宋_GB2312" w:eastAsia="仿宋_GB2312" w:hint="eastAsia"/>
          <w:sz w:val="28"/>
          <w:szCs w:val="32"/>
        </w:rPr>
        <w:t>……………页码</w:t>
      </w:r>
    </w:p>
    <w:p w:rsidR="0074768E" w:rsidRDefault="009E2624">
      <w:pPr>
        <w:rPr>
          <w:rFonts w:ascii="仿宋_GB2312" w:eastAsia="仿宋_GB2312"/>
          <w:sz w:val="28"/>
          <w:szCs w:val="32"/>
        </w:rPr>
      </w:pPr>
      <w:r>
        <w:rPr>
          <w:rFonts w:ascii="仿宋_GB2312" w:eastAsia="仿宋_GB2312" w:hint="eastAsia"/>
          <w:sz w:val="28"/>
          <w:szCs w:val="32"/>
        </w:rPr>
        <w:t>三、技术支持（参数或方案、措施）和服务承诺……</w:t>
      </w:r>
      <w:r w:rsidR="00D947C3">
        <w:rPr>
          <w:rFonts w:ascii="仿宋_GB2312" w:eastAsia="仿宋_GB2312" w:hint="eastAsia"/>
          <w:sz w:val="28"/>
          <w:szCs w:val="32"/>
        </w:rPr>
        <w:t>…</w:t>
      </w:r>
      <w:r>
        <w:rPr>
          <w:rFonts w:ascii="仿宋_GB2312" w:eastAsia="仿宋_GB2312" w:hint="eastAsia"/>
          <w:sz w:val="28"/>
          <w:szCs w:val="32"/>
        </w:rPr>
        <w:t>………………页码</w:t>
      </w:r>
    </w:p>
    <w:p w:rsidR="0074768E" w:rsidRDefault="009E2624">
      <w:pPr>
        <w:rPr>
          <w:rFonts w:ascii="仿宋_GB2312" w:eastAsia="仿宋_GB2312"/>
          <w:sz w:val="28"/>
          <w:szCs w:val="32"/>
        </w:rPr>
      </w:pPr>
      <w:r>
        <w:rPr>
          <w:rFonts w:ascii="仿宋_GB2312" w:eastAsia="仿宋_GB2312" w:hint="eastAsia"/>
          <w:sz w:val="28"/>
          <w:szCs w:val="32"/>
        </w:rPr>
        <w:t>1.技术支持………………</w:t>
      </w:r>
      <w:r w:rsidR="00D947C3">
        <w:rPr>
          <w:rFonts w:ascii="仿宋_GB2312" w:eastAsia="仿宋_GB2312" w:hint="eastAsia"/>
          <w:sz w:val="28"/>
          <w:szCs w:val="32"/>
        </w:rPr>
        <w:t>…………………………………</w:t>
      </w:r>
      <w:r>
        <w:rPr>
          <w:rFonts w:ascii="仿宋_GB2312" w:eastAsia="仿宋_GB2312" w:hint="eastAsia"/>
          <w:sz w:val="28"/>
          <w:szCs w:val="32"/>
        </w:rPr>
        <w:t>………………页码</w:t>
      </w:r>
    </w:p>
    <w:p w:rsidR="0074768E" w:rsidRDefault="009E2624">
      <w:pPr>
        <w:rPr>
          <w:rFonts w:ascii="仿宋_GB2312" w:eastAsia="仿宋_GB2312"/>
          <w:sz w:val="28"/>
          <w:szCs w:val="32"/>
        </w:rPr>
      </w:pPr>
      <w:r>
        <w:rPr>
          <w:rFonts w:ascii="仿宋_GB2312" w:eastAsia="仿宋_GB2312" w:hint="eastAsia"/>
          <w:sz w:val="28"/>
          <w:szCs w:val="32"/>
        </w:rPr>
        <w:t>2.服务承诺……………………………………………</w:t>
      </w:r>
      <w:r w:rsidR="00D947C3">
        <w:rPr>
          <w:rFonts w:ascii="仿宋_GB2312" w:eastAsia="仿宋_GB2312" w:hint="eastAsia"/>
          <w:sz w:val="28"/>
          <w:szCs w:val="32"/>
        </w:rPr>
        <w:t>…</w:t>
      </w:r>
      <w:r>
        <w:rPr>
          <w:rFonts w:ascii="仿宋_GB2312" w:eastAsia="仿宋_GB2312" w:hint="eastAsia"/>
          <w:sz w:val="28"/>
          <w:szCs w:val="32"/>
        </w:rPr>
        <w:t>…</w:t>
      </w:r>
      <w:r w:rsidR="00D947C3">
        <w:rPr>
          <w:rFonts w:ascii="仿宋_GB2312" w:eastAsia="仿宋_GB2312" w:hint="eastAsia"/>
          <w:sz w:val="28"/>
          <w:szCs w:val="32"/>
        </w:rPr>
        <w:t>……</w:t>
      </w:r>
      <w:r>
        <w:rPr>
          <w:rFonts w:ascii="仿宋_GB2312" w:eastAsia="仿宋_GB2312" w:hint="eastAsia"/>
          <w:sz w:val="28"/>
          <w:szCs w:val="32"/>
        </w:rPr>
        <w:t>…………页码</w:t>
      </w:r>
    </w:p>
    <w:p w:rsidR="0074768E" w:rsidRDefault="009E2624">
      <w:pPr>
        <w:rPr>
          <w:rFonts w:ascii="仿宋_GB2312" w:eastAsia="仿宋_GB2312"/>
          <w:sz w:val="28"/>
          <w:szCs w:val="32"/>
        </w:rPr>
      </w:pPr>
      <w:r>
        <w:rPr>
          <w:rFonts w:ascii="仿宋_GB2312" w:eastAsia="仿宋_GB2312" w:hint="eastAsia"/>
          <w:sz w:val="28"/>
          <w:szCs w:val="32"/>
        </w:rPr>
        <w:t>四、有关证明材料…………………………………</w:t>
      </w:r>
      <w:r w:rsidR="00D947C3">
        <w:rPr>
          <w:rFonts w:ascii="仿宋_GB2312" w:eastAsia="仿宋_GB2312" w:hint="eastAsia"/>
          <w:sz w:val="28"/>
          <w:szCs w:val="32"/>
        </w:rPr>
        <w:t>…</w:t>
      </w:r>
      <w:r>
        <w:rPr>
          <w:rFonts w:ascii="仿宋_GB2312" w:eastAsia="仿宋_GB2312" w:hint="eastAsia"/>
          <w:sz w:val="28"/>
          <w:szCs w:val="32"/>
        </w:rPr>
        <w:t>……………………页码</w:t>
      </w:r>
    </w:p>
    <w:p w:rsidR="0074768E" w:rsidRDefault="0074768E">
      <w:pPr>
        <w:rPr>
          <w:rFonts w:ascii="仿宋_GB2312" w:eastAsia="仿宋_GB2312"/>
          <w:sz w:val="28"/>
          <w:szCs w:val="32"/>
        </w:rPr>
      </w:pPr>
    </w:p>
    <w:p w:rsidR="00D07EC3" w:rsidRDefault="00D07EC3">
      <w:pPr>
        <w:rPr>
          <w:rFonts w:ascii="仿宋_GB2312" w:eastAsia="仿宋_GB2312"/>
          <w:sz w:val="28"/>
          <w:szCs w:val="32"/>
        </w:rPr>
      </w:pPr>
    </w:p>
    <w:p w:rsidR="00D07EC3" w:rsidRDefault="00D07EC3">
      <w:pPr>
        <w:rPr>
          <w:rFonts w:ascii="仿宋_GB2312" w:eastAsia="仿宋_GB2312"/>
          <w:sz w:val="28"/>
          <w:szCs w:val="32"/>
        </w:rPr>
      </w:pPr>
    </w:p>
    <w:p w:rsidR="00D07EC3" w:rsidRDefault="00D07EC3">
      <w:pPr>
        <w:rPr>
          <w:rFonts w:ascii="仿宋_GB2312" w:eastAsia="仿宋_GB2312"/>
          <w:sz w:val="28"/>
          <w:szCs w:val="32"/>
        </w:rPr>
      </w:pPr>
    </w:p>
    <w:p w:rsidR="00D07EC3" w:rsidRDefault="00D07EC3">
      <w:pPr>
        <w:rPr>
          <w:rFonts w:ascii="仿宋_GB2312" w:eastAsia="仿宋_GB2312"/>
          <w:sz w:val="28"/>
          <w:szCs w:val="32"/>
        </w:rPr>
      </w:pPr>
    </w:p>
    <w:p w:rsidR="00D07EC3" w:rsidRDefault="00D07EC3">
      <w:pPr>
        <w:rPr>
          <w:rFonts w:ascii="仿宋_GB2312" w:eastAsia="仿宋_GB2312"/>
          <w:sz w:val="28"/>
          <w:szCs w:val="32"/>
        </w:rPr>
      </w:pP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 xml:space="preserve"> </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 xml:space="preserve"> </w:t>
      </w:r>
    </w:p>
    <w:p w:rsidR="0074768E" w:rsidRDefault="0074768E">
      <w:pPr>
        <w:rPr>
          <w:rFonts w:ascii="仿宋_GB2312" w:eastAsia="仿宋_GB2312"/>
          <w:sz w:val="28"/>
          <w:szCs w:val="32"/>
        </w:rPr>
      </w:pPr>
    </w:p>
    <w:p w:rsidR="0074768E" w:rsidRPr="00D07EC3" w:rsidRDefault="009E2624">
      <w:pPr>
        <w:rPr>
          <w:rFonts w:ascii="仿宋_GB2312" w:eastAsia="仿宋_GB2312"/>
          <w:b/>
          <w:sz w:val="28"/>
          <w:szCs w:val="32"/>
        </w:rPr>
      </w:pPr>
      <w:r w:rsidRPr="00D07EC3">
        <w:rPr>
          <w:rFonts w:ascii="仿宋_GB2312" w:eastAsia="仿宋_GB2312" w:hint="eastAsia"/>
          <w:b/>
          <w:sz w:val="28"/>
          <w:szCs w:val="32"/>
        </w:rPr>
        <w:t xml:space="preserve"> 一、询价采购供应商报价函（格式）</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致：安徽省地质调查院（安徽省地质科学研究所）</w:t>
      </w:r>
    </w:p>
    <w:p w:rsidR="0074768E" w:rsidRDefault="0074768E">
      <w:pPr>
        <w:rPr>
          <w:rFonts w:ascii="仿宋_GB2312" w:eastAsia="仿宋_GB2312"/>
          <w:sz w:val="28"/>
          <w:szCs w:val="32"/>
        </w:rPr>
      </w:pPr>
    </w:p>
    <w:p w:rsidR="0074768E" w:rsidRDefault="009E2624">
      <w:pPr>
        <w:ind w:firstLineChars="200" w:firstLine="560"/>
        <w:rPr>
          <w:rFonts w:ascii="仿宋_GB2312" w:eastAsia="仿宋_GB2312"/>
          <w:sz w:val="28"/>
          <w:szCs w:val="32"/>
        </w:rPr>
      </w:pPr>
      <w:r>
        <w:rPr>
          <w:rFonts w:ascii="仿宋_GB2312" w:eastAsia="仿宋_GB2312" w:hint="eastAsia"/>
          <w:sz w:val="28"/>
          <w:szCs w:val="32"/>
        </w:rPr>
        <w:t>我公司已认真阅读了贵方发布的</w:t>
      </w:r>
      <w:r w:rsidR="00B96FD3" w:rsidRPr="00B96FD3">
        <w:rPr>
          <w:rFonts w:ascii="仿宋_GB2312" w:eastAsia="仿宋_GB2312" w:hint="eastAsia"/>
          <w:sz w:val="28"/>
          <w:szCs w:val="32"/>
          <w:u w:val="single"/>
        </w:rPr>
        <w:t>安徽省地质调查院（安徽省地质科学研究所）</w:t>
      </w:r>
      <w:r w:rsidR="00875C80">
        <w:rPr>
          <w:rFonts w:ascii="仿宋_GB2312" w:eastAsia="仿宋_GB2312" w:hint="eastAsia"/>
          <w:sz w:val="28"/>
          <w:szCs w:val="32"/>
          <w:u w:val="single"/>
        </w:rPr>
        <w:t>非机动车车棚</w:t>
      </w:r>
      <w:r w:rsidR="00B96FD3" w:rsidRPr="00B96FD3">
        <w:rPr>
          <w:rFonts w:ascii="仿宋_GB2312" w:eastAsia="仿宋_GB2312" w:hint="eastAsia"/>
          <w:sz w:val="28"/>
          <w:szCs w:val="32"/>
          <w:u w:val="single"/>
        </w:rPr>
        <w:t>采购</w:t>
      </w:r>
      <w:r>
        <w:rPr>
          <w:rFonts w:ascii="仿宋_GB2312" w:eastAsia="仿宋_GB2312" w:hint="eastAsia"/>
          <w:sz w:val="28"/>
          <w:szCs w:val="32"/>
        </w:rPr>
        <w:t>公告，接受贵方提出的各项要求，参与该项目报价。</w:t>
      </w:r>
    </w:p>
    <w:p w:rsidR="0074768E" w:rsidRPr="00B96FD3"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一、报价表：</w:t>
      </w:r>
    </w:p>
    <w:tbl>
      <w:tblPr>
        <w:tblW w:w="8985" w:type="dxa"/>
        <w:tblLayout w:type="fixed"/>
        <w:tblCellMar>
          <w:left w:w="0" w:type="dxa"/>
          <w:right w:w="0" w:type="dxa"/>
        </w:tblCellMar>
        <w:tblLook w:val="04A0" w:firstRow="1" w:lastRow="0" w:firstColumn="1" w:lastColumn="0" w:noHBand="0" w:noVBand="1"/>
      </w:tblPr>
      <w:tblGrid>
        <w:gridCol w:w="840"/>
        <w:gridCol w:w="3044"/>
        <w:gridCol w:w="992"/>
        <w:gridCol w:w="897"/>
        <w:gridCol w:w="1618"/>
        <w:gridCol w:w="1594"/>
      </w:tblGrid>
      <w:tr w:rsidR="0074768E">
        <w:trPr>
          <w:trHeight w:val="1144"/>
        </w:trPr>
        <w:tc>
          <w:tcPr>
            <w:tcW w:w="840"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line="520" w:lineRule="atLeast"/>
              <w:jc w:val="center"/>
              <w:rPr>
                <w:rFonts w:ascii="宋体" w:eastAsia="宋体" w:hAnsi="宋体" w:cs="宋体"/>
                <w:kern w:val="0"/>
                <w:sz w:val="24"/>
                <w:szCs w:val="24"/>
              </w:rPr>
            </w:pPr>
            <w:r>
              <w:rPr>
                <w:rFonts w:ascii="宋体" w:eastAsia="宋体" w:hAnsi="宋体" w:cs="宋体" w:hint="eastAsia"/>
                <w:kern w:val="0"/>
                <w:sz w:val="24"/>
                <w:szCs w:val="24"/>
              </w:rPr>
              <w:t>序号</w:t>
            </w:r>
          </w:p>
        </w:tc>
        <w:tc>
          <w:tcPr>
            <w:tcW w:w="3044"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line="520" w:lineRule="atLeast"/>
              <w:jc w:val="center"/>
              <w:rPr>
                <w:rFonts w:ascii="宋体" w:eastAsia="宋体" w:hAnsi="宋体" w:cs="宋体"/>
                <w:kern w:val="0"/>
                <w:sz w:val="24"/>
                <w:szCs w:val="24"/>
              </w:rPr>
            </w:pPr>
            <w:r>
              <w:rPr>
                <w:rFonts w:ascii="宋体" w:eastAsia="宋体" w:hAnsi="宋体" w:cs="宋体" w:hint="eastAsia"/>
                <w:kern w:val="0"/>
                <w:sz w:val="24"/>
                <w:szCs w:val="24"/>
              </w:rPr>
              <w:t>货物名称</w:t>
            </w:r>
          </w:p>
        </w:tc>
        <w:tc>
          <w:tcPr>
            <w:tcW w:w="992"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line="520" w:lineRule="atLeast"/>
              <w:jc w:val="center"/>
              <w:rPr>
                <w:rFonts w:ascii="宋体" w:eastAsia="宋体" w:hAnsi="宋体" w:cs="宋体"/>
                <w:kern w:val="0"/>
                <w:sz w:val="24"/>
                <w:szCs w:val="24"/>
              </w:rPr>
            </w:pPr>
            <w:r>
              <w:rPr>
                <w:rFonts w:ascii="宋体" w:eastAsia="宋体" w:hAnsi="宋体" w:cs="宋体" w:hint="eastAsia"/>
                <w:kern w:val="0"/>
                <w:sz w:val="24"/>
                <w:szCs w:val="24"/>
              </w:rPr>
              <w:t>单位</w:t>
            </w:r>
          </w:p>
        </w:tc>
        <w:tc>
          <w:tcPr>
            <w:tcW w:w="897"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line="520" w:lineRule="atLeast"/>
              <w:jc w:val="center"/>
              <w:rPr>
                <w:rFonts w:ascii="宋体" w:eastAsia="宋体" w:hAnsi="宋体" w:cs="宋体"/>
                <w:kern w:val="0"/>
                <w:sz w:val="24"/>
                <w:szCs w:val="24"/>
              </w:rPr>
            </w:pPr>
            <w:r>
              <w:rPr>
                <w:rFonts w:ascii="宋体" w:eastAsia="宋体" w:hAnsi="宋体" w:cs="宋体" w:hint="eastAsia"/>
                <w:kern w:val="0"/>
                <w:sz w:val="24"/>
                <w:szCs w:val="24"/>
              </w:rPr>
              <w:t>数量</w:t>
            </w:r>
          </w:p>
        </w:tc>
        <w:tc>
          <w:tcPr>
            <w:tcW w:w="1618"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line="520" w:lineRule="atLeast"/>
              <w:jc w:val="center"/>
              <w:rPr>
                <w:rFonts w:ascii="宋体" w:eastAsia="宋体" w:hAnsi="宋体" w:cs="宋体"/>
                <w:kern w:val="0"/>
                <w:sz w:val="24"/>
                <w:szCs w:val="24"/>
              </w:rPr>
            </w:pPr>
            <w:r>
              <w:rPr>
                <w:rFonts w:ascii="宋体" w:eastAsia="宋体" w:hAnsi="宋体" w:cs="宋体" w:hint="eastAsia"/>
                <w:kern w:val="0"/>
                <w:sz w:val="24"/>
                <w:szCs w:val="24"/>
              </w:rPr>
              <w:t>单价（元）</w:t>
            </w:r>
          </w:p>
        </w:tc>
        <w:tc>
          <w:tcPr>
            <w:tcW w:w="1594" w:type="dxa"/>
            <w:tcBorders>
              <w:top w:val="single" w:sz="8" w:space="0" w:color="auto"/>
              <w:left w:val="nil"/>
              <w:bottom w:val="nil"/>
              <w:right w:val="single" w:sz="8" w:space="0" w:color="auto"/>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line="520" w:lineRule="atLeast"/>
              <w:jc w:val="center"/>
              <w:rPr>
                <w:rFonts w:ascii="宋体" w:eastAsia="宋体" w:hAnsi="宋体" w:cs="宋体"/>
                <w:kern w:val="0"/>
                <w:sz w:val="24"/>
                <w:szCs w:val="24"/>
              </w:rPr>
            </w:pPr>
            <w:r>
              <w:rPr>
                <w:rFonts w:ascii="宋体" w:eastAsia="宋体" w:hAnsi="宋体" w:cs="宋体" w:hint="eastAsia"/>
                <w:kern w:val="0"/>
                <w:sz w:val="24"/>
                <w:szCs w:val="24"/>
              </w:rPr>
              <w:t>合价（元）</w:t>
            </w:r>
          </w:p>
        </w:tc>
      </w:tr>
      <w:tr w:rsidR="0074768E">
        <w:trPr>
          <w:trHeight w:val="629"/>
        </w:trPr>
        <w:tc>
          <w:tcPr>
            <w:tcW w:w="840"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jc w:val="center"/>
              <w:rPr>
                <w:rFonts w:ascii="宋体" w:eastAsia="宋体" w:hAnsi="宋体" w:cs="宋体"/>
                <w:kern w:val="0"/>
                <w:sz w:val="24"/>
                <w:szCs w:val="24"/>
              </w:rPr>
            </w:pPr>
            <w:r>
              <w:rPr>
                <w:rFonts w:ascii="Times New Roman" w:eastAsia="宋体" w:hAnsi="Times New Roman" w:cs="Times New Roman"/>
                <w:kern w:val="0"/>
                <w:sz w:val="24"/>
                <w:szCs w:val="24"/>
              </w:rPr>
              <w:t>01</w:t>
            </w:r>
          </w:p>
        </w:tc>
        <w:tc>
          <w:tcPr>
            <w:tcW w:w="3044"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74768E">
            <w:pPr>
              <w:widowControl/>
              <w:jc w:val="left"/>
              <w:rPr>
                <w:rFonts w:ascii="宋体" w:eastAsia="宋体" w:hAnsi="宋体" w:cs="宋体"/>
                <w:kern w:val="0"/>
                <w:sz w:val="24"/>
                <w:szCs w:val="24"/>
              </w:rPr>
            </w:pPr>
          </w:p>
        </w:tc>
        <w:tc>
          <w:tcPr>
            <w:tcW w:w="992"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74768E">
            <w:pPr>
              <w:widowControl/>
              <w:jc w:val="left"/>
              <w:rPr>
                <w:rFonts w:ascii="Times New Roman" w:eastAsia="Times New Roman" w:hAnsi="Times New Roman" w:cs="Times New Roman"/>
                <w:kern w:val="0"/>
                <w:sz w:val="20"/>
                <w:szCs w:val="20"/>
              </w:rPr>
            </w:pPr>
          </w:p>
        </w:tc>
        <w:tc>
          <w:tcPr>
            <w:tcW w:w="897"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74768E">
            <w:pPr>
              <w:widowControl/>
              <w:jc w:val="left"/>
              <w:rPr>
                <w:rFonts w:ascii="Times New Roman" w:eastAsia="Times New Roman" w:hAnsi="Times New Roman" w:cs="Times New Roman"/>
                <w:kern w:val="0"/>
                <w:sz w:val="20"/>
                <w:szCs w:val="20"/>
              </w:rPr>
            </w:pPr>
          </w:p>
        </w:tc>
        <w:tc>
          <w:tcPr>
            <w:tcW w:w="1618"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tcPr>
          <w:p w:rsidR="0074768E" w:rsidRDefault="0074768E">
            <w:pPr>
              <w:widowControl/>
              <w:jc w:val="left"/>
              <w:rPr>
                <w:rFonts w:ascii="Times New Roman" w:eastAsia="Times New Roman" w:hAnsi="Times New Roman" w:cs="Times New Roman"/>
                <w:kern w:val="0"/>
                <w:sz w:val="20"/>
                <w:szCs w:val="20"/>
              </w:rPr>
            </w:pPr>
          </w:p>
        </w:tc>
        <w:tc>
          <w:tcPr>
            <w:tcW w:w="1594" w:type="dxa"/>
            <w:tcBorders>
              <w:top w:val="single" w:sz="8" w:space="0" w:color="auto"/>
              <w:left w:val="nil"/>
              <w:bottom w:val="nil"/>
              <w:right w:val="single" w:sz="8" w:space="0" w:color="auto"/>
            </w:tcBorders>
            <w:shd w:val="clear" w:color="auto" w:fill="FFFFFF"/>
            <w:tcMar>
              <w:top w:w="0" w:type="dxa"/>
              <w:left w:w="108" w:type="dxa"/>
              <w:bottom w:w="0" w:type="dxa"/>
              <w:right w:w="108" w:type="dxa"/>
            </w:tcMar>
            <w:vAlign w:val="center"/>
          </w:tcPr>
          <w:p w:rsidR="0074768E" w:rsidRDefault="0074768E">
            <w:pPr>
              <w:widowControl/>
              <w:jc w:val="left"/>
              <w:rPr>
                <w:rFonts w:ascii="Times New Roman" w:eastAsia="Times New Roman" w:hAnsi="Times New Roman" w:cs="Times New Roman"/>
                <w:kern w:val="0"/>
                <w:sz w:val="20"/>
                <w:szCs w:val="20"/>
              </w:rPr>
            </w:pPr>
          </w:p>
        </w:tc>
      </w:tr>
      <w:tr w:rsidR="0074768E">
        <w:trPr>
          <w:trHeight w:val="629"/>
        </w:trPr>
        <w:tc>
          <w:tcPr>
            <w:tcW w:w="840"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jc w:val="center"/>
              <w:rPr>
                <w:rFonts w:ascii="宋体" w:eastAsia="宋体" w:hAnsi="宋体" w:cs="宋体"/>
                <w:kern w:val="0"/>
                <w:sz w:val="24"/>
                <w:szCs w:val="24"/>
              </w:rPr>
            </w:pPr>
            <w:r>
              <w:rPr>
                <w:rFonts w:ascii="Times New Roman" w:eastAsia="宋体" w:hAnsi="Times New Roman" w:cs="Times New Roman"/>
                <w:kern w:val="0"/>
                <w:sz w:val="24"/>
                <w:szCs w:val="24"/>
              </w:rPr>
              <w:t>02</w:t>
            </w:r>
          </w:p>
        </w:tc>
        <w:tc>
          <w:tcPr>
            <w:tcW w:w="3044"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74768E">
            <w:pPr>
              <w:widowControl/>
              <w:jc w:val="left"/>
              <w:rPr>
                <w:rFonts w:ascii="宋体" w:eastAsia="宋体" w:hAnsi="宋体" w:cs="宋体"/>
                <w:kern w:val="0"/>
                <w:sz w:val="24"/>
                <w:szCs w:val="24"/>
              </w:rPr>
            </w:pPr>
          </w:p>
        </w:tc>
        <w:tc>
          <w:tcPr>
            <w:tcW w:w="992"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74768E">
            <w:pPr>
              <w:widowControl/>
              <w:jc w:val="left"/>
              <w:rPr>
                <w:rFonts w:ascii="Times New Roman" w:eastAsia="Times New Roman" w:hAnsi="Times New Roman" w:cs="Times New Roman"/>
                <w:kern w:val="0"/>
                <w:sz w:val="20"/>
                <w:szCs w:val="20"/>
              </w:rPr>
            </w:pPr>
          </w:p>
        </w:tc>
        <w:tc>
          <w:tcPr>
            <w:tcW w:w="897" w:type="dxa"/>
            <w:tcBorders>
              <w:top w:val="single" w:sz="8" w:space="0" w:color="auto"/>
              <w:left w:val="single" w:sz="8" w:space="0" w:color="auto"/>
              <w:bottom w:val="nil"/>
              <w:right w:val="nil"/>
            </w:tcBorders>
            <w:shd w:val="clear" w:color="auto" w:fill="FFFFFF"/>
            <w:tcMar>
              <w:top w:w="0" w:type="dxa"/>
              <w:left w:w="108" w:type="dxa"/>
              <w:bottom w:w="0" w:type="dxa"/>
              <w:right w:w="108" w:type="dxa"/>
            </w:tcMar>
            <w:vAlign w:val="center"/>
          </w:tcPr>
          <w:p w:rsidR="0074768E" w:rsidRDefault="0074768E">
            <w:pPr>
              <w:widowControl/>
              <w:jc w:val="left"/>
              <w:rPr>
                <w:rFonts w:ascii="Times New Roman" w:eastAsia="Times New Roman" w:hAnsi="Times New Roman" w:cs="Times New Roman"/>
                <w:kern w:val="0"/>
                <w:sz w:val="20"/>
                <w:szCs w:val="20"/>
              </w:rPr>
            </w:pPr>
          </w:p>
        </w:tc>
        <w:tc>
          <w:tcPr>
            <w:tcW w:w="1618"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tcPr>
          <w:p w:rsidR="0074768E" w:rsidRDefault="0074768E">
            <w:pPr>
              <w:widowControl/>
              <w:jc w:val="left"/>
              <w:rPr>
                <w:rFonts w:ascii="Times New Roman" w:eastAsia="Times New Roman" w:hAnsi="Times New Roman" w:cs="Times New Roman"/>
                <w:kern w:val="0"/>
                <w:sz w:val="20"/>
                <w:szCs w:val="20"/>
              </w:rPr>
            </w:pPr>
          </w:p>
        </w:tc>
        <w:tc>
          <w:tcPr>
            <w:tcW w:w="1594" w:type="dxa"/>
            <w:tcBorders>
              <w:top w:val="single" w:sz="8" w:space="0" w:color="auto"/>
              <w:left w:val="nil"/>
              <w:bottom w:val="nil"/>
              <w:right w:val="single" w:sz="8" w:space="0" w:color="auto"/>
            </w:tcBorders>
            <w:shd w:val="clear" w:color="auto" w:fill="FFFFFF"/>
            <w:tcMar>
              <w:top w:w="0" w:type="dxa"/>
              <w:left w:w="108" w:type="dxa"/>
              <w:bottom w:w="0" w:type="dxa"/>
              <w:right w:w="108" w:type="dxa"/>
            </w:tcMar>
            <w:vAlign w:val="center"/>
          </w:tcPr>
          <w:p w:rsidR="0074768E" w:rsidRDefault="0074768E">
            <w:pPr>
              <w:widowControl/>
              <w:jc w:val="left"/>
              <w:rPr>
                <w:rFonts w:ascii="Times New Roman" w:eastAsia="Times New Roman" w:hAnsi="Times New Roman" w:cs="Times New Roman"/>
                <w:kern w:val="0"/>
                <w:sz w:val="20"/>
                <w:szCs w:val="20"/>
              </w:rPr>
            </w:pPr>
          </w:p>
        </w:tc>
      </w:tr>
      <w:tr w:rsidR="0074768E">
        <w:trPr>
          <w:trHeight w:val="629"/>
        </w:trPr>
        <w:tc>
          <w:tcPr>
            <w:tcW w:w="840" w:type="dxa"/>
            <w:tcBorders>
              <w:top w:val="single" w:sz="8" w:space="0" w:color="auto"/>
              <w:left w:val="single" w:sz="8" w:space="0" w:color="auto"/>
              <w:bottom w:val="single" w:sz="8" w:space="0" w:color="auto"/>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jc w:val="left"/>
              <w:rPr>
                <w:rFonts w:ascii="宋体" w:eastAsia="宋体" w:hAnsi="宋体" w:cs="宋体"/>
                <w:kern w:val="0"/>
                <w:sz w:val="24"/>
                <w:szCs w:val="24"/>
              </w:rPr>
            </w:pPr>
            <w:r>
              <w:rPr>
                <w:rFonts w:ascii="Times New Roman" w:eastAsia="宋体" w:hAnsi="Times New Roman" w:cs="Times New Roman"/>
                <w:kern w:val="0"/>
                <w:sz w:val="24"/>
                <w:szCs w:val="24"/>
              </w:rPr>
              <w:t>…</w:t>
            </w:r>
          </w:p>
        </w:tc>
        <w:tc>
          <w:tcPr>
            <w:tcW w:w="3044" w:type="dxa"/>
            <w:tcBorders>
              <w:top w:val="single" w:sz="8" w:space="0" w:color="auto"/>
              <w:left w:val="single" w:sz="8" w:space="0" w:color="auto"/>
              <w:bottom w:val="single" w:sz="8" w:space="0" w:color="auto"/>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jc w:val="left"/>
              <w:rPr>
                <w:rFonts w:ascii="宋体" w:eastAsia="宋体" w:hAnsi="宋体" w:cs="宋体"/>
                <w:kern w:val="0"/>
                <w:sz w:val="24"/>
                <w:szCs w:val="24"/>
              </w:rPr>
            </w:pPr>
            <w:r>
              <w:rPr>
                <w:rFonts w:ascii="Times New Roman" w:eastAsia="宋体" w:hAnsi="Times New Roman" w:cs="Times New Roman"/>
                <w:kern w:val="0"/>
                <w:sz w:val="24"/>
                <w:szCs w:val="24"/>
              </w:rPr>
              <w:t>…</w:t>
            </w:r>
          </w:p>
        </w:tc>
        <w:tc>
          <w:tcPr>
            <w:tcW w:w="992" w:type="dxa"/>
            <w:tcBorders>
              <w:top w:val="single" w:sz="8" w:space="0" w:color="auto"/>
              <w:left w:val="single" w:sz="8" w:space="0" w:color="auto"/>
              <w:bottom w:val="single" w:sz="8" w:space="0" w:color="auto"/>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jc w:val="left"/>
              <w:rPr>
                <w:rFonts w:ascii="宋体" w:eastAsia="宋体" w:hAnsi="宋体" w:cs="宋体"/>
                <w:kern w:val="0"/>
                <w:sz w:val="24"/>
                <w:szCs w:val="24"/>
              </w:rPr>
            </w:pPr>
            <w:r>
              <w:rPr>
                <w:rFonts w:ascii="宋体" w:eastAsia="宋体" w:hAnsi="宋体" w:cs="宋体" w:hint="eastAsia"/>
                <w:kern w:val="0"/>
                <w:sz w:val="24"/>
                <w:szCs w:val="24"/>
              </w:rPr>
              <w:t>…</w:t>
            </w:r>
          </w:p>
        </w:tc>
        <w:tc>
          <w:tcPr>
            <w:tcW w:w="897" w:type="dxa"/>
            <w:tcBorders>
              <w:top w:val="single" w:sz="8" w:space="0" w:color="auto"/>
              <w:left w:val="single" w:sz="8" w:space="0" w:color="auto"/>
              <w:bottom w:val="single" w:sz="8" w:space="0" w:color="auto"/>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jc w:val="left"/>
              <w:rPr>
                <w:rFonts w:ascii="宋体" w:eastAsia="宋体" w:hAnsi="宋体" w:cs="宋体"/>
                <w:kern w:val="0"/>
                <w:sz w:val="24"/>
                <w:szCs w:val="24"/>
              </w:rPr>
            </w:pPr>
            <w:r>
              <w:rPr>
                <w:rFonts w:ascii="Times New Roman" w:eastAsia="宋体" w:hAnsi="Times New Roman" w:cs="Times New Roman"/>
                <w:kern w:val="0"/>
                <w:sz w:val="24"/>
                <w:szCs w:val="24"/>
              </w:rPr>
              <w:t>…</w:t>
            </w:r>
          </w:p>
        </w:tc>
        <w:tc>
          <w:tcPr>
            <w:tcW w:w="16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jc w:val="left"/>
              <w:rPr>
                <w:rFonts w:ascii="宋体" w:eastAsia="宋体" w:hAnsi="宋体" w:cs="宋体"/>
                <w:kern w:val="0"/>
                <w:sz w:val="24"/>
                <w:szCs w:val="24"/>
              </w:rPr>
            </w:pPr>
            <w:r>
              <w:rPr>
                <w:rFonts w:ascii="Times New Roman" w:eastAsia="宋体" w:hAnsi="Times New Roman" w:cs="Times New Roman"/>
                <w:kern w:val="0"/>
                <w:sz w:val="24"/>
                <w:szCs w:val="24"/>
              </w:rPr>
              <w:t>…</w:t>
            </w:r>
          </w:p>
        </w:tc>
        <w:tc>
          <w:tcPr>
            <w:tcW w:w="159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jc w:val="left"/>
              <w:rPr>
                <w:rFonts w:ascii="宋体" w:eastAsia="宋体" w:hAnsi="宋体" w:cs="宋体"/>
                <w:kern w:val="0"/>
                <w:sz w:val="24"/>
                <w:szCs w:val="24"/>
              </w:rPr>
            </w:pPr>
            <w:r>
              <w:rPr>
                <w:rFonts w:ascii="Times New Roman" w:eastAsia="宋体" w:hAnsi="Times New Roman" w:cs="Times New Roman"/>
                <w:kern w:val="0"/>
                <w:sz w:val="24"/>
                <w:szCs w:val="24"/>
              </w:rPr>
              <w:t>…</w:t>
            </w:r>
          </w:p>
        </w:tc>
      </w:tr>
      <w:tr w:rsidR="0074768E">
        <w:trPr>
          <w:trHeight w:val="923"/>
        </w:trPr>
        <w:tc>
          <w:tcPr>
            <w:tcW w:w="840" w:type="dxa"/>
            <w:tcBorders>
              <w:top w:val="nil"/>
              <w:left w:val="single" w:sz="8" w:space="0" w:color="auto"/>
              <w:bottom w:val="single" w:sz="8" w:space="0" w:color="auto"/>
              <w:right w:val="nil"/>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line="520" w:lineRule="atLeast"/>
              <w:jc w:val="left"/>
              <w:rPr>
                <w:rFonts w:ascii="宋体" w:eastAsia="宋体" w:hAnsi="宋体" w:cs="宋体"/>
                <w:kern w:val="0"/>
                <w:sz w:val="24"/>
                <w:szCs w:val="24"/>
              </w:rPr>
            </w:pPr>
            <w:r>
              <w:rPr>
                <w:rFonts w:ascii="宋体" w:eastAsia="宋体" w:hAnsi="宋体" w:cs="宋体" w:hint="eastAsia"/>
                <w:kern w:val="0"/>
                <w:sz w:val="24"/>
                <w:szCs w:val="24"/>
              </w:rPr>
              <w:t>总价</w:t>
            </w:r>
          </w:p>
        </w:tc>
        <w:tc>
          <w:tcPr>
            <w:tcW w:w="8145" w:type="dxa"/>
            <w:gridSpan w:val="5"/>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line="520" w:lineRule="atLeast"/>
              <w:ind w:firstLine="480"/>
              <w:jc w:val="left"/>
              <w:rPr>
                <w:rFonts w:ascii="宋体" w:eastAsia="宋体" w:hAnsi="宋体" w:cs="宋体"/>
                <w:kern w:val="0"/>
                <w:sz w:val="24"/>
                <w:szCs w:val="24"/>
              </w:rPr>
            </w:pPr>
            <w:r>
              <w:rPr>
                <w:rFonts w:ascii="宋体" w:eastAsia="宋体" w:hAnsi="宋体" w:cs="宋体" w:hint="eastAsia"/>
                <w:kern w:val="0"/>
                <w:sz w:val="24"/>
                <w:szCs w:val="24"/>
              </w:rPr>
              <w:t>人民币大写：       （小写：           元）</w:t>
            </w:r>
          </w:p>
        </w:tc>
      </w:tr>
      <w:tr w:rsidR="0074768E">
        <w:trPr>
          <w:trHeight w:val="934"/>
        </w:trPr>
        <w:tc>
          <w:tcPr>
            <w:tcW w:w="8985" w:type="dxa"/>
            <w:gridSpan w:val="6"/>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74768E" w:rsidRDefault="009E2624">
            <w:pPr>
              <w:widowControl/>
              <w:spacing w:before="100" w:beforeAutospacing="1" w:after="100" w:afterAutospacing="1" w:line="520" w:lineRule="atLeast"/>
              <w:ind w:firstLine="480"/>
              <w:jc w:val="left"/>
              <w:rPr>
                <w:rFonts w:ascii="宋体" w:eastAsia="宋体" w:hAnsi="宋体" w:cs="宋体"/>
                <w:kern w:val="0"/>
                <w:sz w:val="24"/>
                <w:szCs w:val="24"/>
              </w:rPr>
            </w:pPr>
            <w:r>
              <w:rPr>
                <w:rFonts w:ascii="宋体" w:eastAsia="宋体" w:hAnsi="宋体" w:cs="宋体" w:hint="eastAsia"/>
                <w:b/>
                <w:bCs/>
                <w:color w:val="000000"/>
                <w:spacing w:val="-6"/>
                <w:kern w:val="0"/>
                <w:sz w:val="24"/>
                <w:szCs w:val="24"/>
              </w:rPr>
              <w:t>注：含本次服务的所有费用以及售后服务等其他各项与之有关的所有费用；</w:t>
            </w:r>
          </w:p>
        </w:tc>
      </w:tr>
    </w:tbl>
    <w:p w:rsidR="0074768E" w:rsidRDefault="009E2624">
      <w:pPr>
        <w:rPr>
          <w:rFonts w:ascii="仿宋_GB2312" w:eastAsia="仿宋_GB2312"/>
          <w:sz w:val="28"/>
          <w:szCs w:val="32"/>
        </w:rPr>
      </w:pPr>
      <w:r>
        <w:rPr>
          <w:rFonts w:ascii="仿宋_GB2312" w:eastAsia="仿宋_GB2312" w:hint="eastAsia"/>
          <w:sz w:val="28"/>
          <w:szCs w:val="32"/>
        </w:rPr>
        <w:t>二、供货周期及质量保证</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合同生效后</w:t>
      </w:r>
      <w:r w:rsidR="00B01129">
        <w:rPr>
          <w:rFonts w:ascii="仿宋_GB2312" w:eastAsia="仿宋_GB2312"/>
          <w:sz w:val="28"/>
          <w:szCs w:val="32"/>
        </w:rPr>
        <w:t>2</w:t>
      </w:r>
      <w:r>
        <w:rPr>
          <w:rFonts w:ascii="仿宋_GB2312" w:eastAsia="仿宋_GB2312" w:hint="eastAsia"/>
          <w:sz w:val="28"/>
          <w:szCs w:val="32"/>
        </w:rPr>
        <w:t>0天内完成，质量合格。</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三、付款方式</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 xml:space="preserve">四、供应商联系方式  </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 xml:space="preserve">联系人：  </w:t>
      </w:r>
      <w:r w:rsidR="00E671E9">
        <w:rPr>
          <w:rFonts w:ascii="仿宋_GB2312" w:eastAsia="仿宋_GB2312"/>
          <w:sz w:val="28"/>
          <w:szCs w:val="32"/>
        </w:rPr>
        <w:t xml:space="preserve">    </w:t>
      </w:r>
      <w:r>
        <w:rPr>
          <w:rFonts w:ascii="仿宋_GB2312" w:eastAsia="仿宋_GB2312" w:hint="eastAsia"/>
          <w:sz w:val="28"/>
          <w:szCs w:val="32"/>
        </w:rPr>
        <w:t xml:space="preserve">    电话：    </w:t>
      </w:r>
      <w:r w:rsidR="00E671E9">
        <w:rPr>
          <w:rFonts w:ascii="仿宋_GB2312" w:eastAsia="仿宋_GB2312"/>
          <w:sz w:val="28"/>
          <w:szCs w:val="32"/>
        </w:rPr>
        <w:t xml:space="preserve">   </w:t>
      </w:r>
      <w:r>
        <w:rPr>
          <w:rFonts w:ascii="仿宋_GB2312" w:eastAsia="仿宋_GB2312" w:hint="eastAsia"/>
          <w:sz w:val="28"/>
          <w:szCs w:val="32"/>
        </w:rPr>
        <w:t xml:space="preserve">   手机号码：</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地址：</w:t>
      </w:r>
    </w:p>
    <w:p w:rsidR="0074768E" w:rsidRDefault="0074768E">
      <w:pPr>
        <w:rPr>
          <w:rFonts w:ascii="仿宋_GB2312" w:eastAsia="仿宋_GB2312"/>
          <w:sz w:val="28"/>
          <w:szCs w:val="32"/>
        </w:rPr>
      </w:pPr>
    </w:p>
    <w:p w:rsidR="0074768E" w:rsidRDefault="009E2624">
      <w:pPr>
        <w:rPr>
          <w:rFonts w:ascii="仿宋_GB2312" w:eastAsia="仿宋_GB2312"/>
          <w:sz w:val="28"/>
          <w:szCs w:val="32"/>
          <w:u w:val="single"/>
        </w:rPr>
      </w:pPr>
      <w:r>
        <w:rPr>
          <w:rFonts w:ascii="仿宋_GB2312" w:eastAsia="仿宋_GB2312" w:hint="eastAsia"/>
          <w:sz w:val="28"/>
          <w:szCs w:val="32"/>
        </w:rPr>
        <w:t xml:space="preserve">  供应商名称（盖单位公章）　</w:t>
      </w:r>
      <w:r>
        <w:rPr>
          <w:rFonts w:ascii="仿宋_GB2312" w:eastAsia="仿宋_GB2312" w:hint="eastAsia"/>
          <w:sz w:val="28"/>
          <w:szCs w:val="32"/>
          <w:u w:val="single"/>
        </w:rPr>
        <w:t xml:space="preserve">　　            　  </w:t>
      </w:r>
    </w:p>
    <w:p w:rsidR="0074768E" w:rsidRDefault="0074768E">
      <w:pPr>
        <w:rPr>
          <w:rFonts w:ascii="仿宋_GB2312" w:eastAsia="仿宋_GB2312"/>
          <w:sz w:val="28"/>
          <w:szCs w:val="32"/>
        </w:rPr>
      </w:pPr>
    </w:p>
    <w:p w:rsidR="0074768E" w:rsidRDefault="009E2624">
      <w:pPr>
        <w:rPr>
          <w:rFonts w:ascii="仿宋_GB2312" w:eastAsia="仿宋_GB2312"/>
          <w:sz w:val="28"/>
          <w:szCs w:val="32"/>
          <w:u w:val="single"/>
        </w:rPr>
      </w:pPr>
      <w:r>
        <w:rPr>
          <w:rFonts w:ascii="仿宋_GB2312" w:eastAsia="仿宋_GB2312" w:hint="eastAsia"/>
          <w:sz w:val="28"/>
          <w:szCs w:val="32"/>
        </w:rPr>
        <w:t xml:space="preserve">法定代表人或委托代理人（签字）： </w:t>
      </w:r>
      <w:r>
        <w:rPr>
          <w:rFonts w:ascii="仿宋_GB2312" w:eastAsia="仿宋_GB2312" w:hint="eastAsia"/>
          <w:sz w:val="28"/>
          <w:szCs w:val="32"/>
          <w:u w:val="single"/>
        </w:rPr>
        <w:t xml:space="preserve">             </w:t>
      </w:r>
    </w:p>
    <w:p w:rsidR="0074768E" w:rsidRDefault="0074768E">
      <w:pPr>
        <w:rPr>
          <w:rFonts w:ascii="仿宋_GB2312" w:eastAsia="仿宋_GB2312"/>
          <w:sz w:val="28"/>
          <w:szCs w:val="32"/>
        </w:rPr>
      </w:pPr>
    </w:p>
    <w:p w:rsidR="0074768E" w:rsidRDefault="009E2624">
      <w:pPr>
        <w:jc w:val="right"/>
        <w:rPr>
          <w:rFonts w:ascii="仿宋_GB2312" w:eastAsia="仿宋_GB2312"/>
          <w:sz w:val="28"/>
          <w:szCs w:val="32"/>
        </w:rPr>
      </w:pPr>
      <w:r>
        <w:rPr>
          <w:rFonts w:ascii="仿宋_GB2312" w:eastAsia="仿宋_GB2312" w:hint="eastAsia"/>
          <w:sz w:val="28"/>
          <w:szCs w:val="32"/>
        </w:rPr>
        <w:t xml:space="preserve">  </w:t>
      </w:r>
      <w:r w:rsidR="008C6E45">
        <w:rPr>
          <w:rFonts w:ascii="仿宋_GB2312" w:eastAsia="仿宋_GB2312"/>
          <w:sz w:val="28"/>
          <w:szCs w:val="32"/>
        </w:rPr>
        <w:t xml:space="preserve"> </w:t>
      </w:r>
      <w:r>
        <w:rPr>
          <w:rFonts w:ascii="仿宋_GB2312" w:eastAsia="仿宋_GB2312" w:hint="eastAsia"/>
          <w:sz w:val="28"/>
          <w:szCs w:val="32"/>
        </w:rPr>
        <w:t xml:space="preserve"> 年    月    日</w:t>
      </w:r>
    </w:p>
    <w:p w:rsidR="0074768E" w:rsidRDefault="0074768E">
      <w:pPr>
        <w:rPr>
          <w:rFonts w:ascii="仿宋_GB2312" w:eastAsia="仿宋_GB2312"/>
          <w:sz w:val="28"/>
          <w:szCs w:val="32"/>
        </w:rPr>
      </w:pPr>
    </w:p>
    <w:p w:rsidR="0074768E" w:rsidRDefault="0074768E">
      <w:pPr>
        <w:rPr>
          <w:rFonts w:ascii="仿宋_GB2312" w:eastAsia="仿宋_GB2312"/>
          <w:sz w:val="28"/>
          <w:szCs w:val="32"/>
        </w:rPr>
      </w:pPr>
    </w:p>
    <w:p w:rsidR="0074768E" w:rsidRDefault="0074768E">
      <w:pPr>
        <w:rPr>
          <w:rFonts w:ascii="仿宋_GB2312" w:eastAsia="仿宋_GB2312"/>
          <w:sz w:val="28"/>
          <w:szCs w:val="32"/>
        </w:rPr>
      </w:pPr>
    </w:p>
    <w:p w:rsidR="0074768E" w:rsidRDefault="0074768E">
      <w:pPr>
        <w:rPr>
          <w:rFonts w:ascii="仿宋_GB2312" w:eastAsia="仿宋_GB2312"/>
          <w:sz w:val="28"/>
          <w:szCs w:val="32"/>
        </w:rPr>
      </w:pPr>
    </w:p>
    <w:p w:rsidR="0074768E" w:rsidRDefault="0074768E">
      <w:pPr>
        <w:rPr>
          <w:rFonts w:ascii="仿宋_GB2312" w:eastAsia="仿宋_GB2312"/>
          <w:sz w:val="28"/>
          <w:szCs w:val="32"/>
        </w:rPr>
      </w:pPr>
    </w:p>
    <w:p w:rsidR="0074768E" w:rsidRDefault="0074768E">
      <w:pPr>
        <w:rPr>
          <w:rFonts w:ascii="仿宋_GB2312" w:eastAsia="仿宋_GB2312"/>
          <w:sz w:val="28"/>
          <w:szCs w:val="32"/>
        </w:rPr>
      </w:pPr>
    </w:p>
    <w:p w:rsidR="0074768E" w:rsidRDefault="0074768E">
      <w:pPr>
        <w:rPr>
          <w:rFonts w:ascii="仿宋_GB2312" w:eastAsia="仿宋_GB2312"/>
          <w:sz w:val="28"/>
          <w:szCs w:val="32"/>
        </w:rPr>
      </w:pPr>
    </w:p>
    <w:p w:rsidR="0074768E" w:rsidRDefault="0074768E">
      <w:pPr>
        <w:rPr>
          <w:rFonts w:ascii="仿宋_GB2312" w:eastAsia="仿宋_GB2312"/>
          <w:sz w:val="28"/>
          <w:szCs w:val="32"/>
        </w:rPr>
      </w:pPr>
    </w:p>
    <w:p w:rsidR="00E671E9" w:rsidRDefault="00E671E9">
      <w:pPr>
        <w:rPr>
          <w:rFonts w:ascii="仿宋_GB2312" w:eastAsia="仿宋_GB2312"/>
          <w:sz w:val="28"/>
          <w:szCs w:val="32"/>
        </w:rPr>
      </w:pPr>
    </w:p>
    <w:p w:rsidR="00E671E9" w:rsidRDefault="00E671E9">
      <w:pPr>
        <w:rPr>
          <w:rFonts w:ascii="仿宋_GB2312" w:eastAsia="仿宋_GB2312"/>
          <w:sz w:val="28"/>
          <w:szCs w:val="32"/>
        </w:rPr>
      </w:pPr>
    </w:p>
    <w:p w:rsidR="008C6E45" w:rsidRDefault="008C6E45">
      <w:pPr>
        <w:rPr>
          <w:rFonts w:ascii="仿宋_GB2312" w:eastAsia="仿宋_GB2312"/>
          <w:sz w:val="28"/>
          <w:szCs w:val="32"/>
        </w:rPr>
      </w:pPr>
    </w:p>
    <w:p w:rsidR="0074768E" w:rsidRDefault="009E2624">
      <w:pPr>
        <w:rPr>
          <w:rFonts w:ascii="仿宋_GB2312" w:eastAsia="仿宋_GB2312"/>
          <w:b/>
          <w:sz w:val="28"/>
          <w:szCs w:val="32"/>
        </w:rPr>
      </w:pPr>
      <w:r>
        <w:rPr>
          <w:rFonts w:ascii="仿宋_GB2312" w:eastAsia="仿宋_GB2312" w:hint="eastAsia"/>
          <w:b/>
          <w:sz w:val="28"/>
          <w:szCs w:val="32"/>
        </w:rPr>
        <w:t>二、法定代表人身份证明和委托书（格式）</w:t>
      </w:r>
    </w:p>
    <w:p w:rsidR="0074768E" w:rsidRDefault="009E2624">
      <w:pPr>
        <w:rPr>
          <w:rFonts w:ascii="仿宋_GB2312" w:eastAsia="仿宋_GB2312"/>
          <w:sz w:val="28"/>
          <w:szCs w:val="32"/>
        </w:rPr>
      </w:pPr>
      <w:r>
        <w:rPr>
          <w:rFonts w:ascii="仿宋_GB2312" w:eastAsia="仿宋_GB2312" w:hint="eastAsia"/>
          <w:sz w:val="28"/>
          <w:szCs w:val="32"/>
        </w:rPr>
        <w:lastRenderedPageBreak/>
        <w:t xml:space="preserve"> </w:t>
      </w:r>
    </w:p>
    <w:p w:rsidR="0074768E" w:rsidRDefault="0074768E">
      <w:pPr>
        <w:rPr>
          <w:rFonts w:ascii="仿宋_GB2312" w:eastAsia="仿宋_GB2312"/>
          <w:sz w:val="28"/>
          <w:szCs w:val="32"/>
        </w:rPr>
      </w:pPr>
    </w:p>
    <w:p w:rsidR="0074768E" w:rsidRDefault="009E2624">
      <w:pPr>
        <w:jc w:val="center"/>
        <w:rPr>
          <w:rFonts w:ascii="仿宋_GB2312" w:eastAsia="仿宋_GB2312"/>
          <w:b/>
          <w:sz w:val="28"/>
          <w:szCs w:val="32"/>
        </w:rPr>
      </w:pPr>
      <w:r>
        <w:rPr>
          <w:rFonts w:ascii="仿宋_GB2312" w:eastAsia="仿宋_GB2312" w:hint="eastAsia"/>
          <w:b/>
          <w:sz w:val="28"/>
          <w:szCs w:val="32"/>
        </w:rPr>
        <w:t>1、法定代表人身份证明</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 xml:space="preserve"> </w:t>
      </w:r>
    </w:p>
    <w:p w:rsidR="0074768E" w:rsidRDefault="009E2624">
      <w:pPr>
        <w:rPr>
          <w:rFonts w:ascii="仿宋_GB2312" w:eastAsia="仿宋_GB2312"/>
          <w:sz w:val="28"/>
          <w:szCs w:val="32"/>
        </w:rPr>
      </w:pPr>
      <w:r>
        <w:rPr>
          <w:rFonts w:ascii="仿宋_GB2312" w:eastAsia="仿宋_GB2312" w:hint="eastAsia"/>
          <w:sz w:val="28"/>
          <w:szCs w:val="32"/>
        </w:rPr>
        <w:t>供应商名称：</w:t>
      </w:r>
      <w:r>
        <w:rPr>
          <w:rFonts w:ascii="仿宋_GB2312" w:eastAsia="仿宋_GB2312" w:hint="eastAsia"/>
          <w:sz w:val="28"/>
          <w:szCs w:val="32"/>
          <w:u w:val="single"/>
        </w:rPr>
        <w:t xml:space="preserve">                        </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地      址：</w:t>
      </w:r>
      <w:r>
        <w:rPr>
          <w:rFonts w:ascii="仿宋_GB2312" w:eastAsia="仿宋_GB2312" w:hint="eastAsia"/>
          <w:sz w:val="28"/>
          <w:szCs w:val="32"/>
          <w:u w:val="single"/>
        </w:rPr>
        <w:t xml:space="preserve">                        </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成立时间：       年      月      日</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经营期限</w:t>
      </w:r>
      <w:r>
        <w:rPr>
          <w:rFonts w:ascii="仿宋_GB2312" w:eastAsia="仿宋_GB2312" w:hint="eastAsia"/>
          <w:sz w:val="28"/>
          <w:szCs w:val="32"/>
          <w:u w:val="single"/>
        </w:rPr>
        <w:t xml:space="preserve">：            </w:t>
      </w:r>
      <w:r>
        <w:rPr>
          <w:rFonts w:ascii="仿宋_GB2312" w:eastAsia="仿宋_GB2312" w:hint="eastAsia"/>
          <w:sz w:val="28"/>
          <w:szCs w:val="32"/>
        </w:rPr>
        <w:t xml:space="preserve">            </w:t>
      </w:r>
    </w:p>
    <w:p w:rsidR="0074768E" w:rsidRDefault="0074768E">
      <w:pPr>
        <w:rPr>
          <w:rFonts w:ascii="仿宋_GB2312" w:eastAsia="仿宋_GB2312"/>
          <w:sz w:val="28"/>
          <w:szCs w:val="32"/>
        </w:rPr>
      </w:pPr>
    </w:p>
    <w:p w:rsidR="0074768E" w:rsidRDefault="009E2624">
      <w:pPr>
        <w:rPr>
          <w:rFonts w:ascii="仿宋_GB2312" w:eastAsia="仿宋_GB2312"/>
          <w:sz w:val="28"/>
          <w:szCs w:val="32"/>
          <w:u w:val="single"/>
        </w:rPr>
      </w:pPr>
      <w:r>
        <w:rPr>
          <w:rFonts w:ascii="仿宋_GB2312" w:eastAsia="仿宋_GB2312" w:hint="eastAsia"/>
          <w:sz w:val="28"/>
          <w:szCs w:val="32"/>
        </w:rPr>
        <w:t>法定代表人姓名：</w:t>
      </w:r>
      <w:r>
        <w:rPr>
          <w:rFonts w:ascii="仿宋_GB2312" w:eastAsia="仿宋_GB2312" w:hint="eastAsia"/>
          <w:sz w:val="28"/>
          <w:szCs w:val="32"/>
          <w:u w:val="single"/>
        </w:rPr>
        <w:t xml:space="preserve">          </w:t>
      </w:r>
      <w:r>
        <w:rPr>
          <w:rFonts w:ascii="仿宋_GB2312" w:eastAsia="仿宋_GB2312" w:hint="eastAsia"/>
          <w:sz w:val="28"/>
          <w:szCs w:val="32"/>
        </w:rPr>
        <w:t xml:space="preserve"> 性别：</w:t>
      </w:r>
      <w:r>
        <w:rPr>
          <w:rFonts w:ascii="仿宋_GB2312" w:eastAsia="仿宋_GB2312" w:hint="eastAsia"/>
          <w:sz w:val="28"/>
          <w:szCs w:val="32"/>
          <w:u w:val="single"/>
        </w:rPr>
        <w:t xml:space="preserve">         </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特此证明。</w:t>
      </w:r>
    </w:p>
    <w:p w:rsidR="0074768E" w:rsidRDefault="009E2624">
      <w:pPr>
        <w:rPr>
          <w:rFonts w:ascii="仿宋_GB2312" w:eastAsia="仿宋_GB2312"/>
          <w:sz w:val="28"/>
          <w:szCs w:val="32"/>
        </w:rPr>
      </w:pPr>
      <w:r>
        <w:rPr>
          <w:rFonts w:ascii="仿宋_GB2312" w:eastAsia="仿宋_GB2312" w:hint="eastAsia"/>
          <w:sz w:val="28"/>
          <w:szCs w:val="32"/>
        </w:rPr>
        <w:t xml:space="preserve"> </w:t>
      </w:r>
    </w:p>
    <w:p w:rsidR="0074768E" w:rsidRDefault="009E2624">
      <w:pPr>
        <w:jc w:val="right"/>
        <w:rPr>
          <w:rFonts w:ascii="仿宋_GB2312" w:eastAsia="仿宋_GB2312"/>
          <w:sz w:val="28"/>
          <w:szCs w:val="32"/>
        </w:rPr>
      </w:pPr>
      <w:r>
        <w:rPr>
          <w:rFonts w:ascii="仿宋_GB2312" w:eastAsia="仿宋_GB2312" w:hint="eastAsia"/>
          <w:sz w:val="28"/>
          <w:szCs w:val="32"/>
        </w:rPr>
        <w:t xml:space="preserve">供应商：               （盖单位公章） </w:t>
      </w:r>
    </w:p>
    <w:p w:rsidR="0074768E" w:rsidRDefault="0074768E">
      <w:pPr>
        <w:rPr>
          <w:rFonts w:ascii="仿宋_GB2312" w:eastAsia="仿宋_GB2312"/>
          <w:sz w:val="28"/>
          <w:szCs w:val="32"/>
        </w:rPr>
      </w:pPr>
    </w:p>
    <w:p w:rsidR="0074768E" w:rsidRDefault="009E2624">
      <w:pPr>
        <w:jc w:val="right"/>
        <w:rPr>
          <w:rFonts w:ascii="仿宋_GB2312" w:eastAsia="仿宋_GB2312"/>
          <w:sz w:val="28"/>
          <w:szCs w:val="32"/>
        </w:rPr>
      </w:pPr>
      <w:r>
        <w:rPr>
          <w:rFonts w:ascii="仿宋_GB2312" w:eastAsia="仿宋_GB2312" w:hint="eastAsia"/>
          <w:sz w:val="28"/>
          <w:szCs w:val="32"/>
        </w:rPr>
        <w:t xml:space="preserve">       年     月     日</w:t>
      </w:r>
    </w:p>
    <w:p w:rsidR="00467D22" w:rsidRDefault="00467D22">
      <w:pPr>
        <w:adjustRightInd w:val="0"/>
        <w:snapToGrid w:val="0"/>
        <w:spacing w:line="360" w:lineRule="auto"/>
        <w:jc w:val="center"/>
        <w:rPr>
          <w:rFonts w:ascii="仿宋_GB2312" w:eastAsia="仿宋_GB2312"/>
          <w:b/>
          <w:sz w:val="28"/>
          <w:szCs w:val="32"/>
        </w:rPr>
      </w:pPr>
    </w:p>
    <w:p w:rsidR="0074768E" w:rsidRDefault="009E2624">
      <w:pPr>
        <w:adjustRightInd w:val="0"/>
        <w:snapToGrid w:val="0"/>
        <w:spacing w:line="360" w:lineRule="auto"/>
        <w:jc w:val="center"/>
        <w:rPr>
          <w:rFonts w:ascii="仿宋_GB2312" w:eastAsia="仿宋_GB2312"/>
          <w:b/>
          <w:sz w:val="28"/>
          <w:szCs w:val="32"/>
        </w:rPr>
      </w:pPr>
      <w:r>
        <w:rPr>
          <w:rFonts w:ascii="仿宋_GB2312" w:eastAsia="仿宋_GB2312" w:hint="eastAsia"/>
          <w:b/>
          <w:sz w:val="28"/>
          <w:szCs w:val="32"/>
        </w:rPr>
        <w:t>2、法人授权委托书（格式）</w:t>
      </w:r>
    </w:p>
    <w:p w:rsidR="0074768E" w:rsidRDefault="009E2624">
      <w:pPr>
        <w:adjustRightInd w:val="0"/>
        <w:snapToGrid w:val="0"/>
        <w:spacing w:line="360" w:lineRule="auto"/>
        <w:rPr>
          <w:rFonts w:ascii="仿宋_GB2312" w:eastAsia="仿宋_GB2312"/>
          <w:sz w:val="28"/>
          <w:szCs w:val="32"/>
        </w:rPr>
      </w:pPr>
      <w:r>
        <w:rPr>
          <w:rFonts w:ascii="仿宋_GB2312" w:eastAsia="仿宋_GB2312" w:hint="eastAsia"/>
          <w:sz w:val="28"/>
          <w:szCs w:val="32"/>
        </w:rPr>
        <w:t>致：安徽省地质调查院（安徽省地质科学研究所）</w:t>
      </w:r>
    </w:p>
    <w:p w:rsidR="0074768E" w:rsidRDefault="009E2624">
      <w:pPr>
        <w:adjustRightInd w:val="0"/>
        <w:snapToGrid w:val="0"/>
        <w:spacing w:line="360" w:lineRule="auto"/>
        <w:ind w:firstLineChars="400" w:firstLine="1120"/>
        <w:rPr>
          <w:rFonts w:ascii="仿宋_GB2312" w:eastAsia="仿宋_GB2312"/>
          <w:sz w:val="28"/>
          <w:szCs w:val="32"/>
        </w:rPr>
      </w:pPr>
      <w:r>
        <w:rPr>
          <w:rFonts w:ascii="仿宋_GB2312" w:eastAsia="仿宋_GB2312" w:hint="eastAsia"/>
          <w:sz w:val="28"/>
          <w:szCs w:val="32"/>
        </w:rPr>
        <w:lastRenderedPageBreak/>
        <w:t>本授权书声明：              （供应商名称）的        （法人代表姓名、职务）授权本单位       （授权委托代理人姓名）为我方就</w:t>
      </w:r>
      <w:r w:rsidR="00E671E9" w:rsidRPr="00E671E9">
        <w:rPr>
          <w:rFonts w:ascii="仿宋_GB2312" w:eastAsia="仿宋_GB2312" w:hint="eastAsia"/>
          <w:sz w:val="28"/>
          <w:szCs w:val="32"/>
          <w:u w:val="single"/>
        </w:rPr>
        <w:t>安徽省地质调查院（安徽省地质科学研究所）</w:t>
      </w:r>
      <w:r w:rsidR="00D163D7">
        <w:rPr>
          <w:rFonts w:ascii="仿宋_GB2312" w:eastAsia="仿宋_GB2312" w:hint="eastAsia"/>
          <w:sz w:val="28"/>
          <w:szCs w:val="32"/>
          <w:u w:val="single"/>
        </w:rPr>
        <w:t>非机动车车棚采购</w:t>
      </w:r>
      <w:bookmarkStart w:id="0" w:name="_GoBack"/>
      <w:bookmarkEnd w:id="0"/>
      <w:r>
        <w:rPr>
          <w:rFonts w:ascii="仿宋_GB2312" w:eastAsia="仿宋_GB2312" w:hint="eastAsia"/>
          <w:sz w:val="28"/>
          <w:szCs w:val="32"/>
        </w:rPr>
        <w:t>项目询价活动的合法代理人，以我方名义全权处理与该项目询价、签订合同以及合同执行有关的一切事务，其法律后果由我方承担。</w:t>
      </w:r>
    </w:p>
    <w:p w:rsidR="0074768E" w:rsidRDefault="009E2624">
      <w:pPr>
        <w:adjustRightInd w:val="0"/>
        <w:snapToGrid w:val="0"/>
        <w:spacing w:line="360" w:lineRule="auto"/>
        <w:rPr>
          <w:rFonts w:ascii="仿宋_GB2312" w:eastAsia="仿宋_GB2312"/>
          <w:sz w:val="28"/>
          <w:szCs w:val="32"/>
        </w:rPr>
      </w:pPr>
      <w:r>
        <w:rPr>
          <w:rFonts w:ascii="仿宋_GB2312" w:eastAsia="仿宋_GB2312" w:hint="eastAsia"/>
          <w:sz w:val="28"/>
          <w:szCs w:val="32"/>
        </w:rPr>
        <w:t>特此声明。</w:t>
      </w:r>
    </w:p>
    <w:p w:rsidR="0074768E" w:rsidRDefault="009E2624">
      <w:pPr>
        <w:adjustRightInd w:val="0"/>
        <w:snapToGrid w:val="0"/>
        <w:spacing w:line="360" w:lineRule="auto"/>
        <w:rPr>
          <w:rFonts w:ascii="仿宋_GB2312" w:eastAsia="仿宋_GB2312"/>
          <w:sz w:val="28"/>
          <w:szCs w:val="32"/>
        </w:rPr>
      </w:pPr>
      <w:r>
        <w:rPr>
          <w:rFonts w:ascii="仿宋_GB2312" w:eastAsia="仿宋_GB2312" w:hint="eastAsia"/>
          <w:sz w:val="28"/>
          <w:szCs w:val="32"/>
        </w:rPr>
        <w:t xml:space="preserve"> </w:t>
      </w:r>
    </w:p>
    <w:p w:rsidR="0074768E" w:rsidRDefault="009E2624">
      <w:pPr>
        <w:adjustRightInd w:val="0"/>
        <w:snapToGrid w:val="0"/>
        <w:spacing w:line="360" w:lineRule="auto"/>
        <w:rPr>
          <w:rFonts w:ascii="仿宋_GB2312" w:eastAsia="仿宋_GB2312"/>
          <w:sz w:val="28"/>
          <w:szCs w:val="32"/>
          <w:u w:val="single"/>
        </w:rPr>
      </w:pPr>
      <w:r>
        <w:rPr>
          <w:rFonts w:ascii="仿宋_GB2312" w:eastAsia="仿宋_GB2312" w:hint="eastAsia"/>
          <w:sz w:val="28"/>
          <w:szCs w:val="32"/>
        </w:rPr>
        <w:t>供应商：</w:t>
      </w:r>
      <w:r>
        <w:rPr>
          <w:rFonts w:ascii="仿宋_GB2312" w:eastAsia="仿宋_GB2312" w:hint="eastAsia"/>
          <w:sz w:val="28"/>
          <w:szCs w:val="32"/>
          <w:u w:val="single"/>
        </w:rPr>
        <w:t xml:space="preserve">            （盖单位公章）</w:t>
      </w:r>
    </w:p>
    <w:p w:rsidR="0074768E" w:rsidRDefault="0074768E">
      <w:pPr>
        <w:adjustRightInd w:val="0"/>
        <w:snapToGrid w:val="0"/>
        <w:spacing w:line="360" w:lineRule="auto"/>
        <w:rPr>
          <w:rFonts w:ascii="仿宋_GB2312" w:eastAsia="仿宋_GB2312"/>
          <w:sz w:val="28"/>
          <w:szCs w:val="32"/>
        </w:rPr>
      </w:pPr>
    </w:p>
    <w:p w:rsidR="0074768E" w:rsidRDefault="009E2624">
      <w:pPr>
        <w:adjustRightInd w:val="0"/>
        <w:snapToGrid w:val="0"/>
        <w:spacing w:line="360" w:lineRule="auto"/>
        <w:rPr>
          <w:rFonts w:ascii="仿宋_GB2312" w:eastAsia="仿宋_GB2312"/>
          <w:sz w:val="28"/>
          <w:szCs w:val="32"/>
        </w:rPr>
      </w:pPr>
      <w:r>
        <w:rPr>
          <w:rFonts w:ascii="仿宋_GB2312" w:eastAsia="仿宋_GB2312" w:hint="eastAsia"/>
          <w:sz w:val="28"/>
          <w:szCs w:val="32"/>
        </w:rPr>
        <w:t>法定代表人：</w:t>
      </w:r>
      <w:r>
        <w:rPr>
          <w:rFonts w:ascii="仿宋_GB2312" w:eastAsia="仿宋_GB2312" w:hint="eastAsia"/>
          <w:sz w:val="28"/>
          <w:szCs w:val="32"/>
          <w:u w:val="single"/>
        </w:rPr>
        <w:t xml:space="preserve">                 </w:t>
      </w:r>
      <w:r>
        <w:rPr>
          <w:rFonts w:ascii="仿宋_GB2312" w:eastAsia="仿宋_GB2312" w:hint="eastAsia"/>
          <w:sz w:val="28"/>
          <w:szCs w:val="32"/>
        </w:rPr>
        <w:t xml:space="preserve"> （签字）</w:t>
      </w:r>
    </w:p>
    <w:p w:rsidR="0074768E" w:rsidRDefault="0074768E">
      <w:pPr>
        <w:adjustRightInd w:val="0"/>
        <w:snapToGrid w:val="0"/>
        <w:spacing w:line="360" w:lineRule="auto"/>
        <w:rPr>
          <w:rFonts w:ascii="仿宋_GB2312" w:eastAsia="仿宋_GB2312"/>
          <w:sz w:val="28"/>
          <w:szCs w:val="32"/>
        </w:rPr>
      </w:pPr>
    </w:p>
    <w:p w:rsidR="0074768E" w:rsidRDefault="009E2624">
      <w:pPr>
        <w:adjustRightInd w:val="0"/>
        <w:snapToGrid w:val="0"/>
        <w:spacing w:line="360" w:lineRule="auto"/>
        <w:rPr>
          <w:rFonts w:ascii="仿宋_GB2312" w:eastAsia="仿宋_GB2312"/>
          <w:sz w:val="28"/>
          <w:szCs w:val="32"/>
          <w:u w:val="single"/>
        </w:rPr>
      </w:pPr>
      <w:r>
        <w:rPr>
          <w:rFonts w:ascii="仿宋_GB2312" w:eastAsia="仿宋_GB2312" w:hint="eastAsia"/>
          <w:sz w:val="28"/>
          <w:szCs w:val="32"/>
        </w:rPr>
        <w:t>身份证号码：</w:t>
      </w:r>
      <w:r>
        <w:rPr>
          <w:rFonts w:ascii="仿宋_GB2312" w:eastAsia="仿宋_GB2312" w:hint="eastAsia"/>
          <w:sz w:val="28"/>
          <w:szCs w:val="32"/>
          <w:u w:val="single"/>
        </w:rPr>
        <w:t xml:space="preserve">                       </w:t>
      </w:r>
    </w:p>
    <w:p w:rsidR="0074768E" w:rsidRDefault="0074768E">
      <w:pPr>
        <w:adjustRightInd w:val="0"/>
        <w:snapToGrid w:val="0"/>
        <w:spacing w:line="360" w:lineRule="auto"/>
        <w:rPr>
          <w:rFonts w:ascii="仿宋_GB2312" w:eastAsia="仿宋_GB2312"/>
          <w:sz w:val="28"/>
          <w:szCs w:val="32"/>
        </w:rPr>
      </w:pPr>
    </w:p>
    <w:p w:rsidR="0074768E" w:rsidRDefault="009E2624">
      <w:pPr>
        <w:adjustRightInd w:val="0"/>
        <w:snapToGrid w:val="0"/>
        <w:spacing w:line="360" w:lineRule="auto"/>
        <w:rPr>
          <w:rFonts w:ascii="仿宋_GB2312" w:eastAsia="仿宋_GB2312"/>
          <w:sz w:val="28"/>
          <w:szCs w:val="32"/>
        </w:rPr>
      </w:pPr>
      <w:r>
        <w:rPr>
          <w:rFonts w:ascii="仿宋_GB2312" w:eastAsia="仿宋_GB2312" w:hint="eastAsia"/>
          <w:sz w:val="28"/>
          <w:szCs w:val="32"/>
        </w:rPr>
        <w:t>委托代理人：</w:t>
      </w:r>
      <w:r>
        <w:rPr>
          <w:rFonts w:ascii="仿宋_GB2312" w:eastAsia="仿宋_GB2312" w:hint="eastAsia"/>
          <w:sz w:val="28"/>
          <w:szCs w:val="32"/>
          <w:u w:val="single"/>
        </w:rPr>
        <w:t xml:space="preserve">                 </w:t>
      </w:r>
      <w:r>
        <w:rPr>
          <w:rFonts w:ascii="仿宋_GB2312" w:eastAsia="仿宋_GB2312" w:hint="eastAsia"/>
          <w:sz w:val="28"/>
          <w:szCs w:val="32"/>
        </w:rPr>
        <w:t xml:space="preserve"> （签字）</w:t>
      </w:r>
    </w:p>
    <w:p w:rsidR="0074768E" w:rsidRDefault="0074768E">
      <w:pPr>
        <w:adjustRightInd w:val="0"/>
        <w:snapToGrid w:val="0"/>
        <w:spacing w:line="360" w:lineRule="auto"/>
        <w:rPr>
          <w:rFonts w:ascii="仿宋_GB2312" w:eastAsia="仿宋_GB2312"/>
          <w:sz w:val="28"/>
          <w:szCs w:val="32"/>
        </w:rPr>
      </w:pPr>
    </w:p>
    <w:p w:rsidR="0074768E" w:rsidRDefault="009E2624">
      <w:pPr>
        <w:adjustRightInd w:val="0"/>
        <w:snapToGrid w:val="0"/>
        <w:spacing w:line="360" w:lineRule="auto"/>
        <w:rPr>
          <w:rFonts w:ascii="仿宋_GB2312" w:eastAsia="仿宋_GB2312"/>
          <w:sz w:val="28"/>
          <w:szCs w:val="32"/>
        </w:rPr>
      </w:pPr>
      <w:r>
        <w:rPr>
          <w:rFonts w:ascii="仿宋_GB2312" w:eastAsia="仿宋_GB2312" w:hint="eastAsia"/>
          <w:sz w:val="28"/>
          <w:szCs w:val="32"/>
        </w:rPr>
        <w:t>身份证号码：</w:t>
      </w:r>
      <w:r>
        <w:rPr>
          <w:rFonts w:ascii="仿宋_GB2312" w:eastAsia="仿宋_GB2312" w:hint="eastAsia"/>
          <w:sz w:val="28"/>
          <w:szCs w:val="32"/>
          <w:u w:val="single"/>
        </w:rPr>
        <w:t xml:space="preserve">                      </w:t>
      </w:r>
      <w:r>
        <w:rPr>
          <w:rFonts w:ascii="仿宋_GB2312" w:eastAsia="仿宋_GB2312" w:hint="eastAsia"/>
          <w:sz w:val="28"/>
          <w:szCs w:val="32"/>
        </w:rPr>
        <w:t xml:space="preserve">            </w:t>
      </w:r>
    </w:p>
    <w:p w:rsidR="0074768E" w:rsidRDefault="009E2624">
      <w:pPr>
        <w:adjustRightInd w:val="0"/>
        <w:snapToGrid w:val="0"/>
        <w:spacing w:line="360" w:lineRule="auto"/>
        <w:jc w:val="right"/>
        <w:rPr>
          <w:rFonts w:ascii="仿宋_GB2312" w:eastAsia="仿宋_GB2312"/>
          <w:sz w:val="28"/>
          <w:szCs w:val="32"/>
        </w:rPr>
      </w:pPr>
      <w:r>
        <w:rPr>
          <w:rFonts w:ascii="仿宋_GB2312" w:eastAsia="仿宋_GB2312" w:hint="eastAsia"/>
          <w:sz w:val="28"/>
          <w:szCs w:val="32"/>
        </w:rPr>
        <w:t>年     月     日</w:t>
      </w:r>
    </w:p>
    <w:p w:rsidR="0074768E" w:rsidRDefault="0074768E">
      <w:pPr>
        <w:adjustRightInd w:val="0"/>
        <w:snapToGrid w:val="0"/>
        <w:spacing w:line="360" w:lineRule="auto"/>
        <w:rPr>
          <w:rFonts w:ascii="仿宋_GB2312" w:eastAsia="仿宋_GB2312"/>
          <w:sz w:val="28"/>
          <w:szCs w:val="32"/>
        </w:rPr>
      </w:pPr>
    </w:p>
    <w:p w:rsidR="0074768E" w:rsidRDefault="009E2624">
      <w:pPr>
        <w:adjustRightInd w:val="0"/>
        <w:snapToGrid w:val="0"/>
        <w:spacing w:line="360" w:lineRule="auto"/>
        <w:rPr>
          <w:rFonts w:ascii="仿宋_GB2312" w:eastAsia="仿宋_GB2312"/>
          <w:sz w:val="28"/>
          <w:szCs w:val="32"/>
        </w:rPr>
      </w:pPr>
      <w:r>
        <w:rPr>
          <w:rFonts w:ascii="仿宋_GB2312" w:eastAsia="仿宋_GB2312" w:hint="eastAsia"/>
          <w:sz w:val="28"/>
          <w:szCs w:val="32"/>
        </w:rPr>
        <w:t>注：1、法定代表人和委托代理人必须在授权书上亲笔签名，不得使用印章、签名章或其他电子制版签名。</w:t>
      </w:r>
    </w:p>
    <w:p w:rsidR="0074768E" w:rsidRDefault="0074768E">
      <w:pPr>
        <w:adjustRightInd w:val="0"/>
        <w:snapToGrid w:val="0"/>
        <w:spacing w:line="360" w:lineRule="auto"/>
        <w:rPr>
          <w:rFonts w:ascii="仿宋_GB2312" w:eastAsia="仿宋_GB2312"/>
          <w:sz w:val="28"/>
          <w:szCs w:val="32"/>
        </w:rPr>
      </w:pPr>
    </w:p>
    <w:p w:rsidR="0074768E" w:rsidRDefault="009E2624">
      <w:pPr>
        <w:adjustRightInd w:val="0"/>
        <w:snapToGrid w:val="0"/>
        <w:spacing w:line="360" w:lineRule="auto"/>
        <w:rPr>
          <w:rFonts w:ascii="仿宋_GB2312" w:eastAsia="仿宋_GB2312"/>
          <w:sz w:val="28"/>
          <w:szCs w:val="32"/>
        </w:rPr>
      </w:pPr>
      <w:r>
        <w:rPr>
          <w:rFonts w:ascii="仿宋_GB2312" w:eastAsia="仿宋_GB2312" w:hint="eastAsia"/>
          <w:sz w:val="28"/>
          <w:szCs w:val="32"/>
        </w:rPr>
        <w:t>2、法定代表人签署报价函的，仅需提供本内容空白格式。</w:t>
      </w:r>
    </w:p>
    <w:p w:rsidR="0074768E" w:rsidRDefault="0074768E">
      <w:pPr>
        <w:rPr>
          <w:rFonts w:ascii="仿宋_GB2312" w:eastAsia="仿宋_GB2312"/>
          <w:sz w:val="28"/>
          <w:szCs w:val="32"/>
        </w:rPr>
      </w:pPr>
    </w:p>
    <w:p w:rsidR="00D07EC3" w:rsidRDefault="00D07EC3" w:rsidP="00D07EC3">
      <w:pPr>
        <w:ind w:firstLineChars="100" w:firstLine="281"/>
        <w:rPr>
          <w:rFonts w:ascii="仿宋_GB2312" w:eastAsia="仿宋_GB2312"/>
          <w:b/>
          <w:sz w:val="28"/>
          <w:szCs w:val="32"/>
        </w:rPr>
      </w:pPr>
    </w:p>
    <w:p w:rsidR="0074768E" w:rsidRDefault="009E2624" w:rsidP="00D07EC3">
      <w:pPr>
        <w:ind w:firstLineChars="100" w:firstLine="281"/>
        <w:rPr>
          <w:rFonts w:ascii="仿宋_GB2312" w:eastAsia="仿宋_GB2312"/>
          <w:b/>
          <w:sz w:val="28"/>
          <w:szCs w:val="32"/>
        </w:rPr>
      </w:pPr>
      <w:r>
        <w:rPr>
          <w:rFonts w:ascii="仿宋_GB2312" w:eastAsia="仿宋_GB2312" w:hint="eastAsia"/>
          <w:b/>
          <w:sz w:val="28"/>
          <w:szCs w:val="32"/>
        </w:rPr>
        <w:t>三、技术支持（参数或方案、措施）和服务承诺（格式自理盖章有效）</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1.技术支持</w:t>
      </w:r>
    </w:p>
    <w:p w:rsidR="0074768E" w:rsidRDefault="00467D22">
      <w:pPr>
        <w:rPr>
          <w:rFonts w:ascii="仿宋_GB2312" w:eastAsia="仿宋_GB2312"/>
          <w:sz w:val="28"/>
          <w:szCs w:val="32"/>
        </w:rPr>
      </w:pPr>
      <w:r>
        <w:rPr>
          <w:rFonts w:ascii="仿宋_GB2312" w:eastAsia="仿宋_GB2312" w:hint="eastAsia"/>
          <w:sz w:val="28"/>
          <w:szCs w:val="32"/>
        </w:rPr>
        <w:t xml:space="preserve"> </w:t>
      </w:r>
      <w:r>
        <w:rPr>
          <w:rFonts w:ascii="仿宋_GB2312" w:eastAsia="仿宋_GB2312"/>
          <w:sz w:val="28"/>
          <w:szCs w:val="32"/>
        </w:rPr>
        <w:t xml:space="preserve"> 包含材料技术参数、施工方案、详细的施工图纸</w:t>
      </w:r>
    </w:p>
    <w:p w:rsidR="00467D22" w:rsidRDefault="009E2624">
      <w:pPr>
        <w:rPr>
          <w:rFonts w:ascii="仿宋_GB2312" w:eastAsia="仿宋_GB2312"/>
          <w:sz w:val="28"/>
          <w:szCs w:val="32"/>
        </w:rPr>
      </w:pPr>
      <w:r>
        <w:rPr>
          <w:rFonts w:ascii="仿宋_GB2312" w:eastAsia="仿宋_GB2312" w:hint="eastAsia"/>
          <w:sz w:val="28"/>
          <w:szCs w:val="32"/>
        </w:rPr>
        <w:t xml:space="preserve"> </w:t>
      </w:r>
    </w:p>
    <w:p w:rsidR="0074768E" w:rsidRDefault="009E2624">
      <w:pPr>
        <w:rPr>
          <w:rFonts w:ascii="仿宋_GB2312" w:eastAsia="仿宋_GB2312"/>
          <w:sz w:val="28"/>
          <w:szCs w:val="32"/>
        </w:rPr>
      </w:pPr>
      <w:r>
        <w:rPr>
          <w:rFonts w:ascii="仿宋_GB2312" w:eastAsia="仿宋_GB2312" w:hint="eastAsia"/>
          <w:sz w:val="28"/>
          <w:szCs w:val="32"/>
        </w:rPr>
        <w:t>（格式自理盖章有效）</w:t>
      </w:r>
    </w:p>
    <w:p w:rsidR="0074768E" w:rsidRDefault="0074768E">
      <w:pPr>
        <w:rPr>
          <w:rFonts w:ascii="仿宋_GB2312" w:eastAsia="仿宋_GB2312"/>
          <w:sz w:val="28"/>
          <w:szCs w:val="32"/>
        </w:rPr>
      </w:pP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 xml:space="preserve"> 2.服务承诺</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（格式自理盖章有效）</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 xml:space="preserve"> </w:t>
      </w:r>
    </w:p>
    <w:p w:rsidR="0074768E" w:rsidRDefault="0074768E">
      <w:pPr>
        <w:rPr>
          <w:rFonts w:ascii="仿宋_GB2312" w:eastAsia="仿宋_GB2312"/>
          <w:sz w:val="28"/>
          <w:szCs w:val="32"/>
        </w:rPr>
      </w:pPr>
    </w:p>
    <w:p w:rsidR="00E671E9" w:rsidRDefault="00E671E9">
      <w:pPr>
        <w:rPr>
          <w:rFonts w:ascii="仿宋_GB2312" w:eastAsia="仿宋_GB2312"/>
          <w:sz w:val="28"/>
          <w:szCs w:val="32"/>
        </w:rPr>
      </w:pPr>
    </w:p>
    <w:p w:rsidR="00E671E9" w:rsidRDefault="00E671E9">
      <w:pPr>
        <w:rPr>
          <w:rFonts w:ascii="仿宋_GB2312" w:eastAsia="仿宋_GB2312"/>
          <w:sz w:val="28"/>
          <w:szCs w:val="32"/>
        </w:rPr>
      </w:pPr>
    </w:p>
    <w:p w:rsidR="00E671E9" w:rsidRDefault="00E671E9">
      <w:pPr>
        <w:rPr>
          <w:rFonts w:ascii="仿宋_GB2312" w:eastAsia="仿宋_GB2312"/>
          <w:sz w:val="28"/>
          <w:szCs w:val="32"/>
        </w:rPr>
      </w:pPr>
    </w:p>
    <w:p w:rsidR="00E671E9" w:rsidRDefault="00E671E9">
      <w:pPr>
        <w:rPr>
          <w:rFonts w:ascii="仿宋_GB2312" w:eastAsia="仿宋_GB2312"/>
          <w:sz w:val="28"/>
          <w:szCs w:val="32"/>
        </w:rPr>
      </w:pPr>
    </w:p>
    <w:p w:rsidR="00E671E9" w:rsidRDefault="00E671E9">
      <w:pPr>
        <w:rPr>
          <w:rFonts w:ascii="仿宋_GB2312" w:eastAsia="仿宋_GB2312"/>
          <w:sz w:val="28"/>
          <w:szCs w:val="32"/>
        </w:rPr>
      </w:pPr>
    </w:p>
    <w:p w:rsidR="00E671E9" w:rsidRDefault="00E671E9">
      <w:pPr>
        <w:rPr>
          <w:rFonts w:ascii="仿宋_GB2312" w:eastAsia="仿宋_GB2312"/>
          <w:sz w:val="28"/>
          <w:szCs w:val="32"/>
        </w:rPr>
      </w:pPr>
    </w:p>
    <w:p w:rsidR="00E671E9" w:rsidRDefault="00E671E9">
      <w:pPr>
        <w:rPr>
          <w:rFonts w:ascii="仿宋_GB2312" w:eastAsia="仿宋_GB2312"/>
          <w:sz w:val="28"/>
          <w:szCs w:val="32"/>
        </w:rPr>
      </w:pPr>
    </w:p>
    <w:p w:rsidR="00D07EC3" w:rsidRDefault="00D07EC3">
      <w:pPr>
        <w:rPr>
          <w:rFonts w:ascii="仿宋_GB2312" w:eastAsia="仿宋_GB2312"/>
          <w:b/>
          <w:sz w:val="28"/>
          <w:szCs w:val="32"/>
        </w:rPr>
      </w:pPr>
    </w:p>
    <w:p w:rsidR="0074768E" w:rsidRDefault="009E2624">
      <w:pPr>
        <w:rPr>
          <w:rFonts w:ascii="仿宋_GB2312" w:eastAsia="仿宋_GB2312"/>
          <w:b/>
          <w:sz w:val="28"/>
          <w:szCs w:val="32"/>
        </w:rPr>
      </w:pPr>
      <w:r>
        <w:rPr>
          <w:rFonts w:ascii="仿宋_GB2312" w:eastAsia="仿宋_GB2312" w:hint="eastAsia"/>
          <w:b/>
          <w:sz w:val="28"/>
          <w:szCs w:val="32"/>
        </w:rPr>
        <w:t>四、有关证明材料（加盖公章，未提供所需材料视为无效报价）</w:t>
      </w:r>
    </w:p>
    <w:p w:rsidR="0074768E" w:rsidRDefault="0074768E">
      <w:pPr>
        <w:rPr>
          <w:rFonts w:ascii="仿宋_GB2312" w:eastAsia="仿宋_GB2312"/>
          <w:sz w:val="28"/>
          <w:szCs w:val="32"/>
        </w:rPr>
      </w:pPr>
    </w:p>
    <w:p w:rsidR="0074768E" w:rsidRDefault="009E2624">
      <w:pPr>
        <w:rPr>
          <w:rFonts w:ascii="仿宋_GB2312" w:eastAsia="仿宋_GB2312"/>
          <w:sz w:val="28"/>
          <w:szCs w:val="32"/>
        </w:rPr>
      </w:pPr>
      <w:r>
        <w:rPr>
          <w:rFonts w:ascii="仿宋_GB2312" w:eastAsia="仿宋_GB2312" w:hint="eastAsia"/>
          <w:sz w:val="28"/>
          <w:szCs w:val="32"/>
        </w:rPr>
        <w:t>1.三</w:t>
      </w:r>
      <w:r w:rsidR="00875C80">
        <w:rPr>
          <w:rFonts w:ascii="仿宋_GB2312" w:eastAsia="仿宋_GB2312" w:hint="eastAsia"/>
          <w:sz w:val="28"/>
          <w:szCs w:val="32"/>
        </w:rPr>
        <w:t>合一</w:t>
      </w:r>
      <w:r>
        <w:rPr>
          <w:rFonts w:ascii="仿宋_GB2312" w:eastAsia="仿宋_GB2312" w:hint="eastAsia"/>
          <w:sz w:val="28"/>
          <w:szCs w:val="32"/>
        </w:rPr>
        <w:t>证</w:t>
      </w:r>
      <w:r w:rsidR="00E671E9">
        <w:rPr>
          <w:rFonts w:ascii="仿宋_GB2312" w:eastAsia="仿宋_GB2312" w:hint="eastAsia"/>
          <w:sz w:val="28"/>
          <w:szCs w:val="32"/>
        </w:rPr>
        <w:t>书</w:t>
      </w:r>
    </w:p>
    <w:p w:rsidR="0074768E" w:rsidRDefault="0074768E">
      <w:pPr>
        <w:rPr>
          <w:rFonts w:ascii="仿宋_GB2312" w:eastAsia="仿宋_GB2312"/>
          <w:sz w:val="28"/>
          <w:szCs w:val="32"/>
        </w:rPr>
      </w:pPr>
    </w:p>
    <w:p w:rsidR="0074768E" w:rsidRDefault="00875C80">
      <w:pPr>
        <w:rPr>
          <w:rFonts w:ascii="仿宋_GB2312" w:eastAsia="仿宋_GB2312"/>
          <w:sz w:val="28"/>
          <w:szCs w:val="32"/>
        </w:rPr>
      </w:pPr>
      <w:r>
        <w:rPr>
          <w:rFonts w:ascii="仿宋_GB2312" w:eastAsia="仿宋_GB2312"/>
          <w:sz w:val="28"/>
          <w:szCs w:val="32"/>
        </w:rPr>
        <w:t>2</w:t>
      </w:r>
      <w:r w:rsidR="009E2624">
        <w:rPr>
          <w:rFonts w:ascii="仿宋_GB2312" w:eastAsia="仿宋_GB2312" w:hint="eastAsia"/>
          <w:sz w:val="28"/>
          <w:szCs w:val="32"/>
        </w:rPr>
        <w:t>. 供应商所提供的报价不得高于本货物的市场平均价声明函。</w:t>
      </w:r>
    </w:p>
    <w:p w:rsidR="0074768E" w:rsidRDefault="0074768E">
      <w:pPr>
        <w:rPr>
          <w:rFonts w:ascii="仿宋_GB2312" w:eastAsia="仿宋_GB2312"/>
          <w:sz w:val="28"/>
          <w:szCs w:val="32"/>
        </w:rPr>
      </w:pPr>
    </w:p>
    <w:p w:rsidR="0074768E" w:rsidRDefault="00875C80">
      <w:pPr>
        <w:rPr>
          <w:rFonts w:ascii="仿宋_GB2312" w:eastAsia="仿宋_GB2312"/>
          <w:sz w:val="28"/>
          <w:szCs w:val="32"/>
        </w:rPr>
      </w:pPr>
      <w:r>
        <w:rPr>
          <w:rFonts w:ascii="仿宋_GB2312" w:eastAsia="仿宋_GB2312"/>
          <w:sz w:val="28"/>
          <w:szCs w:val="32"/>
        </w:rPr>
        <w:t>3</w:t>
      </w:r>
      <w:r w:rsidR="009E2624">
        <w:rPr>
          <w:rFonts w:ascii="仿宋_GB2312" w:eastAsia="仿宋_GB2312" w:hint="eastAsia"/>
          <w:sz w:val="28"/>
          <w:szCs w:val="32"/>
        </w:rPr>
        <w:t>. 供应商、法定代表人近三年无违法经营受到刑事处罚或者责令停产停业、吊销许可证或者执照、较大数额罚款等的书面承诺（原件）（法定代表人或授权代表签章并加盖供应商公章）。</w:t>
      </w:r>
    </w:p>
    <w:p w:rsidR="0074768E" w:rsidRDefault="0074768E">
      <w:pPr>
        <w:rPr>
          <w:rFonts w:ascii="仿宋_GB2312" w:eastAsia="仿宋_GB2312"/>
          <w:sz w:val="28"/>
          <w:szCs w:val="32"/>
        </w:rPr>
      </w:pPr>
    </w:p>
    <w:p w:rsidR="00875C80" w:rsidRDefault="00875C80">
      <w:pPr>
        <w:rPr>
          <w:rFonts w:ascii="仿宋_GB2312" w:eastAsia="仿宋_GB2312"/>
          <w:sz w:val="28"/>
          <w:szCs w:val="32"/>
        </w:rPr>
      </w:pPr>
      <w:r>
        <w:rPr>
          <w:rFonts w:ascii="仿宋_GB2312" w:eastAsia="仿宋_GB2312"/>
          <w:sz w:val="28"/>
          <w:szCs w:val="32"/>
        </w:rPr>
        <w:t>4</w:t>
      </w:r>
      <w:r w:rsidR="009E2624">
        <w:rPr>
          <w:rFonts w:ascii="仿宋_GB2312" w:eastAsia="仿宋_GB2312" w:hint="eastAsia"/>
          <w:sz w:val="28"/>
          <w:szCs w:val="32"/>
        </w:rPr>
        <w:t>.其他需要提供的</w:t>
      </w:r>
      <w:r>
        <w:rPr>
          <w:rFonts w:ascii="仿宋_GB2312" w:eastAsia="仿宋_GB2312" w:hint="eastAsia"/>
          <w:sz w:val="28"/>
          <w:szCs w:val="32"/>
        </w:rPr>
        <w:t>产品出厂合作</w:t>
      </w:r>
      <w:r w:rsidR="009E2624">
        <w:rPr>
          <w:rFonts w:ascii="仿宋_GB2312" w:eastAsia="仿宋_GB2312" w:hint="eastAsia"/>
          <w:sz w:val="28"/>
          <w:szCs w:val="32"/>
        </w:rPr>
        <w:t>证书、证明</w:t>
      </w:r>
      <w:r w:rsidR="00A74DDF">
        <w:rPr>
          <w:rFonts w:ascii="仿宋_GB2312" w:eastAsia="仿宋_GB2312" w:hint="eastAsia"/>
          <w:sz w:val="28"/>
          <w:szCs w:val="32"/>
        </w:rPr>
        <w:t>、检测报告等</w:t>
      </w:r>
      <w:r>
        <w:rPr>
          <w:rFonts w:ascii="仿宋_GB2312" w:eastAsia="仿宋_GB2312" w:hint="eastAsia"/>
          <w:sz w:val="28"/>
          <w:szCs w:val="32"/>
        </w:rPr>
        <w:t>，</w:t>
      </w:r>
      <w:r w:rsidR="009E2624">
        <w:rPr>
          <w:rFonts w:ascii="仿宋_GB2312" w:eastAsia="仿宋_GB2312" w:hint="eastAsia"/>
          <w:sz w:val="28"/>
          <w:szCs w:val="32"/>
        </w:rPr>
        <w:t>复印件加盖公章，</w:t>
      </w:r>
    </w:p>
    <w:p w:rsidR="00875C80" w:rsidRDefault="00875C80">
      <w:pPr>
        <w:rPr>
          <w:rFonts w:ascii="仿宋_GB2312" w:eastAsia="仿宋_GB2312"/>
          <w:sz w:val="28"/>
          <w:szCs w:val="32"/>
        </w:rPr>
      </w:pPr>
    </w:p>
    <w:p w:rsidR="0074768E" w:rsidRDefault="009E2624" w:rsidP="00875C80">
      <w:pPr>
        <w:ind w:firstLineChars="100" w:firstLine="280"/>
        <w:rPr>
          <w:rFonts w:ascii="仿宋_GB2312" w:eastAsia="仿宋_GB2312"/>
          <w:sz w:val="28"/>
          <w:szCs w:val="32"/>
        </w:rPr>
      </w:pPr>
      <w:r>
        <w:rPr>
          <w:rFonts w:ascii="仿宋_GB2312" w:eastAsia="仿宋_GB2312" w:hint="eastAsia"/>
          <w:sz w:val="28"/>
          <w:szCs w:val="32"/>
        </w:rPr>
        <w:t>格式自理。</w:t>
      </w:r>
    </w:p>
    <w:sectPr w:rsidR="0074768E">
      <w:pgSz w:w="11906" w:h="16838"/>
      <w:pgMar w:top="1440" w:right="1191"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E80" w:rsidRDefault="002D7E80" w:rsidP="00FC7D06">
      <w:r>
        <w:separator/>
      </w:r>
    </w:p>
  </w:endnote>
  <w:endnote w:type="continuationSeparator" w:id="0">
    <w:p w:rsidR="002D7E80" w:rsidRDefault="002D7E80" w:rsidP="00FC7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仿宋_GB2312">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E80" w:rsidRDefault="002D7E80" w:rsidP="00FC7D06">
      <w:r>
        <w:separator/>
      </w:r>
    </w:p>
  </w:footnote>
  <w:footnote w:type="continuationSeparator" w:id="0">
    <w:p w:rsidR="002D7E80" w:rsidRDefault="002D7E80" w:rsidP="00FC7D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4220E1"/>
    <w:multiLevelType w:val="hybridMultilevel"/>
    <w:tmpl w:val="9E4A165A"/>
    <w:lvl w:ilvl="0" w:tplc="F482C6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F4A"/>
    <w:rsid w:val="00072244"/>
    <w:rsid w:val="000927FC"/>
    <w:rsid w:val="000B3C61"/>
    <w:rsid w:val="000B7400"/>
    <w:rsid w:val="000D2690"/>
    <w:rsid w:val="00112E96"/>
    <w:rsid w:val="00121F36"/>
    <w:rsid w:val="00124251"/>
    <w:rsid w:val="0014348D"/>
    <w:rsid w:val="001451E6"/>
    <w:rsid w:val="00195F21"/>
    <w:rsid w:val="001A5F1D"/>
    <w:rsid w:val="001C7D4A"/>
    <w:rsid w:val="002272EA"/>
    <w:rsid w:val="00282AAA"/>
    <w:rsid w:val="00295A40"/>
    <w:rsid w:val="002A6741"/>
    <w:rsid w:val="002C2E47"/>
    <w:rsid w:val="002D7E80"/>
    <w:rsid w:val="002F2D60"/>
    <w:rsid w:val="002F32AF"/>
    <w:rsid w:val="002F40F6"/>
    <w:rsid w:val="00300365"/>
    <w:rsid w:val="003214A7"/>
    <w:rsid w:val="00344E75"/>
    <w:rsid w:val="0035571D"/>
    <w:rsid w:val="00366BBB"/>
    <w:rsid w:val="003750BB"/>
    <w:rsid w:val="00381D51"/>
    <w:rsid w:val="00387603"/>
    <w:rsid w:val="003941FF"/>
    <w:rsid w:val="003A2FB7"/>
    <w:rsid w:val="003C787E"/>
    <w:rsid w:val="003E598B"/>
    <w:rsid w:val="003F677A"/>
    <w:rsid w:val="003F78DC"/>
    <w:rsid w:val="004070CE"/>
    <w:rsid w:val="00420463"/>
    <w:rsid w:val="00431C97"/>
    <w:rsid w:val="00467D22"/>
    <w:rsid w:val="004A147C"/>
    <w:rsid w:val="004D12AB"/>
    <w:rsid w:val="00500D57"/>
    <w:rsid w:val="0052782C"/>
    <w:rsid w:val="005472ED"/>
    <w:rsid w:val="0055167F"/>
    <w:rsid w:val="00557958"/>
    <w:rsid w:val="00586F3C"/>
    <w:rsid w:val="005914F1"/>
    <w:rsid w:val="00591DF9"/>
    <w:rsid w:val="005934E5"/>
    <w:rsid w:val="00605089"/>
    <w:rsid w:val="00685877"/>
    <w:rsid w:val="006B6BB6"/>
    <w:rsid w:val="006C07F7"/>
    <w:rsid w:val="006C0B61"/>
    <w:rsid w:val="006C79CD"/>
    <w:rsid w:val="006F511A"/>
    <w:rsid w:val="00704E89"/>
    <w:rsid w:val="0070614F"/>
    <w:rsid w:val="00706465"/>
    <w:rsid w:val="007106FB"/>
    <w:rsid w:val="0074768E"/>
    <w:rsid w:val="007551ED"/>
    <w:rsid w:val="007578AE"/>
    <w:rsid w:val="007645DB"/>
    <w:rsid w:val="007A5862"/>
    <w:rsid w:val="007C794E"/>
    <w:rsid w:val="007E5226"/>
    <w:rsid w:val="007F41CF"/>
    <w:rsid w:val="00812F4A"/>
    <w:rsid w:val="00815F1D"/>
    <w:rsid w:val="008335FA"/>
    <w:rsid w:val="00875C80"/>
    <w:rsid w:val="00883401"/>
    <w:rsid w:val="008919F6"/>
    <w:rsid w:val="008B2F6F"/>
    <w:rsid w:val="008B7A1F"/>
    <w:rsid w:val="008C6E45"/>
    <w:rsid w:val="00981E42"/>
    <w:rsid w:val="009D5CAB"/>
    <w:rsid w:val="009E2624"/>
    <w:rsid w:val="009E4ACD"/>
    <w:rsid w:val="00A00803"/>
    <w:rsid w:val="00A2281E"/>
    <w:rsid w:val="00A3017D"/>
    <w:rsid w:val="00A4524A"/>
    <w:rsid w:val="00A74DDF"/>
    <w:rsid w:val="00A855CB"/>
    <w:rsid w:val="00A87CEC"/>
    <w:rsid w:val="00A905C6"/>
    <w:rsid w:val="00A92127"/>
    <w:rsid w:val="00A93513"/>
    <w:rsid w:val="00AB1974"/>
    <w:rsid w:val="00AC7903"/>
    <w:rsid w:val="00B01129"/>
    <w:rsid w:val="00B02AE3"/>
    <w:rsid w:val="00B20FC2"/>
    <w:rsid w:val="00B22719"/>
    <w:rsid w:val="00B62268"/>
    <w:rsid w:val="00B65F6A"/>
    <w:rsid w:val="00B938FB"/>
    <w:rsid w:val="00B96FD3"/>
    <w:rsid w:val="00BA39A4"/>
    <w:rsid w:val="00BB74BC"/>
    <w:rsid w:val="00BD0329"/>
    <w:rsid w:val="00BE31CC"/>
    <w:rsid w:val="00BF7219"/>
    <w:rsid w:val="00C2293A"/>
    <w:rsid w:val="00C742CD"/>
    <w:rsid w:val="00C93213"/>
    <w:rsid w:val="00CC424A"/>
    <w:rsid w:val="00D04404"/>
    <w:rsid w:val="00D07EC3"/>
    <w:rsid w:val="00D163D7"/>
    <w:rsid w:val="00D252B4"/>
    <w:rsid w:val="00D62B5B"/>
    <w:rsid w:val="00D77A92"/>
    <w:rsid w:val="00D82B54"/>
    <w:rsid w:val="00D947C3"/>
    <w:rsid w:val="00DF586E"/>
    <w:rsid w:val="00E201C1"/>
    <w:rsid w:val="00E220C4"/>
    <w:rsid w:val="00E226B5"/>
    <w:rsid w:val="00E24610"/>
    <w:rsid w:val="00E671E9"/>
    <w:rsid w:val="00E878CC"/>
    <w:rsid w:val="00EA691A"/>
    <w:rsid w:val="00EA73C3"/>
    <w:rsid w:val="00EE0AB6"/>
    <w:rsid w:val="00F22D8D"/>
    <w:rsid w:val="00F277CF"/>
    <w:rsid w:val="00F57C09"/>
    <w:rsid w:val="00F65540"/>
    <w:rsid w:val="00F841DF"/>
    <w:rsid w:val="00FB03D5"/>
    <w:rsid w:val="00FC0227"/>
    <w:rsid w:val="00FC7D06"/>
    <w:rsid w:val="088A70AE"/>
    <w:rsid w:val="32E31C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DCA942-D77A-431D-84A2-4F969747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Char"/>
    <w:qFormat/>
    <w:rsid w:val="00D82B54"/>
    <w:pPr>
      <w:keepNext/>
      <w:keepLines/>
      <w:spacing w:before="260" w:after="260" w:line="415" w:lineRule="auto"/>
      <w:outlineLvl w:val="1"/>
    </w:pPr>
    <w:rPr>
      <w:rFonts w:ascii="Arial" w:eastAsia="黑体"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2Char">
    <w:name w:val="标题 2 Char"/>
    <w:basedOn w:val="a0"/>
    <w:link w:val="2"/>
    <w:qFormat/>
    <w:rsid w:val="00D82B54"/>
    <w:rPr>
      <w:rFonts w:ascii="Arial" w:eastAsia="黑体" w:hAnsi="Arial" w:cs="Arial"/>
      <w:b/>
      <w:bCs/>
      <w:kern w:val="2"/>
      <w:sz w:val="32"/>
      <w:szCs w:val="32"/>
    </w:rPr>
  </w:style>
  <w:style w:type="paragraph" w:styleId="a5">
    <w:name w:val="Plain Text"/>
    <w:basedOn w:val="a"/>
    <w:link w:val="Char1"/>
    <w:qFormat/>
    <w:rsid w:val="00D82B54"/>
    <w:rPr>
      <w:rFonts w:ascii="宋体" w:hAnsi="Courier New"/>
    </w:rPr>
  </w:style>
  <w:style w:type="character" w:customStyle="1" w:styleId="Char1">
    <w:name w:val="纯文本 Char"/>
    <w:basedOn w:val="a0"/>
    <w:link w:val="a5"/>
    <w:qFormat/>
    <w:rsid w:val="00D82B54"/>
    <w:rPr>
      <w:rFonts w:ascii="宋体" w:hAnsi="Courier New"/>
      <w:kern w:val="2"/>
      <w:sz w:val="21"/>
      <w:szCs w:val="22"/>
    </w:rPr>
  </w:style>
  <w:style w:type="paragraph" w:styleId="a6">
    <w:name w:val="List Paragraph"/>
    <w:basedOn w:val="a"/>
    <w:uiPriority w:val="34"/>
    <w:qFormat/>
    <w:rsid w:val="003C787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FDC832-FB3D-4A57-8F01-68C7C231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21</Pages>
  <Words>544</Words>
  <Characters>3101</Characters>
  <Application>Microsoft Office Word</Application>
  <DocSecurity>0</DocSecurity>
  <Lines>25</Lines>
  <Paragraphs>7</Paragraphs>
  <ScaleCrop>false</ScaleCrop>
  <Company/>
  <LinksUpToDate>false</LinksUpToDate>
  <CharactersWithSpaces>3638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囵 林</dc:creator>
  <cp:lastModifiedBy>wy</cp:lastModifiedBy>
  <cp:revision>163</cp:revision>
  <dcterms:created xsi:type="dcterms:W3CDTF">2019-11-06T01:57:00Z</dcterms:created>
  <dcterms:modified xsi:type="dcterms:W3CDTF">2020-12-02T08:33:00Z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2052-10.8.2.7104</vt:lpwstr>
  </property>
</Properties>
</file>