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D4" w:rsidRDefault="007C3E8E">
      <w:pPr>
        <w:jc w:val="center"/>
        <w:rPr>
          <w:rFonts w:ascii="仿宋_GB2312" w:eastAsia="仿宋_GB2312"/>
          <w:b/>
          <w:sz w:val="40"/>
          <w:szCs w:val="32"/>
        </w:rPr>
      </w:pPr>
      <w:r>
        <w:rPr>
          <w:rFonts w:ascii="仿宋_GB2312" w:eastAsia="仿宋_GB2312" w:hint="eastAsia"/>
          <w:b/>
          <w:sz w:val="40"/>
          <w:szCs w:val="32"/>
        </w:rPr>
        <w:t>安徽省地质调查院（安徽省地质科学研究所）</w:t>
      </w:r>
    </w:p>
    <w:p w:rsidR="006D5BD4" w:rsidRDefault="007C3E8E">
      <w:pPr>
        <w:jc w:val="center"/>
        <w:rPr>
          <w:rFonts w:ascii="仿宋_GB2312" w:eastAsia="仿宋_GB2312"/>
          <w:b/>
          <w:sz w:val="40"/>
          <w:szCs w:val="32"/>
        </w:rPr>
      </w:pPr>
      <w:r>
        <w:rPr>
          <w:rFonts w:ascii="仿宋_GB2312" w:eastAsia="仿宋_GB2312" w:hint="eastAsia"/>
          <w:b/>
          <w:sz w:val="40"/>
          <w:szCs w:val="32"/>
        </w:rPr>
        <w:t>RTK</w:t>
      </w:r>
      <w:r>
        <w:rPr>
          <w:rFonts w:ascii="仿宋_GB2312" w:eastAsia="仿宋_GB2312" w:hint="eastAsia"/>
          <w:b/>
          <w:sz w:val="40"/>
          <w:szCs w:val="32"/>
        </w:rPr>
        <w:t>设备</w:t>
      </w:r>
      <w:r>
        <w:rPr>
          <w:rFonts w:ascii="仿宋_GB2312" w:eastAsia="仿宋_GB2312" w:hint="eastAsia"/>
          <w:b/>
          <w:sz w:val="40"/>
          <w:szCs w:val="32"/>
        </w:rPr>
        <w:t>询价文件</w:t>
      </w:r>
    </w:p>
    <w:p w:rsidR="006D5BD4" w:rsidRDefault="006D5BD4">
      <w:pPr>
        <w:jc w:val="center"/>
        <w:rPr>
          <w:rFonts w:ascii="仿宋_GB2312" w:eastAsia="仿宋_GB2312"/>
          <w:b/>
          <w:sz w:val="36"/>
          <w:szCs w:val="32"/>
        </w:rPr>
      </w:pPr>
    </w:p>
    <w:p w:rsidR="006D5BD4" w:rsidRDefault="007C3E8E">
      <w:pPr>
        <w:jc w:val="center"/>
        <w:rPr>
          <w:rFonts w:ascii="仿宋_GB2312" w:eastAsia="仿宋_GB2312"/>
          <w:b/>
          <w:sz w:val="36"/>
          <w:szCs w:val="32"/>
        </w:rPr>
      </w:pPr>
      <w:r>
        <w:rPr>
          <w:rFonts w:ascii="仿宋_GB2312" w:eastAsia="仿宋_GB2312"/>
          <w:b/>
          <w:sz w:val="36"/>
          <w:szCs w:val="32"/>
        </w:rPr>
        <w:t>一、采购需求</w:t>
      </w:r>
    </w:p>
    <w:p w:rsidR="006D5BD4" w:rsidRDefault="007C3E8E">
      <w:pPr>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1</w:t>
      </w:r>
      <w:r>
        <w:rPr>
          <w:rFonts w:ascii="仿宋_GB2312" w:eastAsia="仿宋_GB2312" w:hint="eastAsia"/>
          <w:b/>
          <w:sz w:val="32"/>
          <w:szCs w:val="32"/>
        </w:rPr>
        <w:t>）、采购需求前附表</w:t>
      </w: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213"/>
        <w:gridCol w:w="6330"/>
      </w:tblGrid>
      <w:tr w:rsidR="006D5BD4">
        <w:trPr>
          <w:trHeight w:val="502"/>
          <w:jc w:val="center"/>
        </w:trPr>
        <w:tc>
          <w:tcPr>
            <w:tcW w:w="569" w:type="pct"/>
            <w:vAlign w:val="center"/>
          </w:tcPr>
          <w:p w:rsidR="006D5BD4" w:rsidRDefault="007C3E8E">
            <w:pPr>
              <w:jc w:val="center"/>
              <w:rPr>
                <w:rFonts w:ascii="宋体" w:eastAsia="宋体" w:hAnsi="宋体" w:cs="@仿宋_GB2312"/>
                <w:b/>
                <w:sz w:val="24"/>
                <w:szCs w:val="20"/>
              </w:rPr>
            </w:pPr>
            <w:r>
              <w:rPr>
                <w:rFonts w:ascii="宋体" w:eastAsia="宋体" w:hAnsi="宋体" w:cs="@仿宋_GB2312" w:hint="eastAsia"/>
                <w:b/>
                <w:sz w:val="24"/>
                <w:szCs w:val="20"/>
              </w:rPr>
              <w:t>序号</w:t>
            </w:r>
          </w:p>
        </w:tc>
        <w:tc>
          <w:tcPr>
            <w:tcW w:w="1148" w:type="pct"/>
            <w:vAlign w:val="center"/>
          </w:tcPr>
          <w:p w:rsidR="006D5BD4" w:rsidRDefault="007C3E8E">
            <w:pPr>
              <w:spacing w:line="360" w:lineRule="auto"/>
              <w:jc w:val="center"/>
              <w:rPr>
                <w:rFonts w:ascii="宋体" w:eastAsia="宋体" w:hAnsi="宋体" w:cs="@仿宋_GB2312"/>
                <w:b/>
                <w:kern w:val="0"/>
                <w:sz w:val="24"/>
                <w:szCs w:val="28"/>
              </w:rPr>
            </w:pPr>
            <w:r>
              <w:rPr>
                <w:rFonts w:ascii="宋体" w:eastAsia="宋体" w:hAnsi="宋体" w:cs="@仿宋_GB2312" w:hint="eastAsia"/>
                <w:b/>
                <w:kern w:val="0"/>
                <w:sz w:val="24"/>
                <w:szCs w:val="28"/>
              </w:rPr>
              <w:t>条款名称</w:t>
            </w:r>
          </w:p>
        </w:tc>
        <w:tc>
          <w:tcPr>
            <w:tcW w:w="3283" w:type="pct"/>
            <w:vAlign w:val="center"/>
          </w:tcPr>
          <w:p w:rsidR="006D5BD4" w:rsidRDefault="007C3E8E">
            <w:pPr>
              <w:spacing w:line="360" w:lineRule="auto"/>
              <w:jc w:val="center"/>
              <w:rPr>
                <w:rFonts w:ascii="宋体" w:eastAsia="宋体" w:hAnsi="宋体" w:cs="@仿宋_GB2312"/>
                <w:b/>
                <w:kern w:val="0"/>
                <w:sz w:val="24"/>
                <w:szCs w:val="28"/>
              </w:rPr>
            </w:pPr>
            <w:r>
              <w:rPr>
                <w:rFonts w:ascii="宋体" w:eastAsia="宋体" w:hAnsi="宋体" w:cs="@仿宋_GB2312" w:hint="eastAsia"/>
                <w:b/>
                <w:kern w:val="0"/>
                <w:sz w:val="24"/>
                <w:szCs w:val="28"/>
              </w:rPr>
              <w:t>内容、说明与要求</w:t>
            </w:r>
          </w:p>
        </w:tc>
      </w:tr>
      <w:tr w:rsidR="006D5BD4">
        <w:trPr>
          <w:trHeight w:val="502"/>
          <w:jc w:val="center"/>
        </w:trPr>
        <w:tc>
          <w:tcPr>
            <w:tcW w:w="569" w:type="pct"/>
            <w:vAlign w:val="center"/>
          </w:tcPr>
          <w:p w:rsidR="006D5BD4" w:rsidRDefault="007C3E8E">
            <w:pPr>
              <w:jc w:val="center"/>
              <w:rPr>
                <w:rFonts w:ascii="宋体" w:eastAsia="宋体" w:hAnsi="宋体" w:cs="@仿宋_GB2312"/>
                <w:bCs/>
                <w:sz w:val="24"/>
                <w:szCs w:val="20"/>
              </w:rPr>
            </w:pPr>
            <w:r>
              <w:rPr>
                <w:rFonts w:ascii="宋体" w:eastAsia="宋体" w:hAnsi="宋体" w:cs="@仿宋_GB2312" w:hint="eastAsia"/>
                <w:bCs/>
                <w:sz w:val="24"/>
                <w:szCs w:val="20"/>
              </w:rPr>
              <w:t>1</w:t>
            </w:r>
          </w:p>
        </w:tc>
        <w:tc>
          <w:tcPr>
            <w:tcW w:w="1148" w:type="pct"/>
            <w:vAlign w:val="center"/>
          </w:tcPr>
          <w:p w:rsidR="006D5BD4" w:rsidRDefault="007C3E8E">
            <w:pPr>
              <w:spacing w:line="360" w:lineRule="auto"/>
              <w:jc w:val="center"/>
              <w:rPr>
                <w:rFonts w:ascii="宋体" w:eastAsia="宋体" w:hAnsi="宋体" w:cs="@仿宋_GB2312"/>
                <w:bCs/>
                <w:kern w:val="0"/>
                <w:sz w:val="24"/>
                <w:szCs w:val="28"/>
              </w:rPr>
            </w:pPr>
            <w:r>
              <w:rPr>
                <w:rFonts w:ascii="宋体" w:eastAsia="宋体" w:hAnsi="宋体" w:cs="@仿宋_GB2312" w:hint="eastAsia"/>
                <w:bCs/>
                <w:kern w:val="0"/>
                <w:sz w:val="24"/>
                <w:szCs w:val="28"/>
              </w:rPr>
              <w:t>付款方式</w:t>
            </w:r>
          </w:p>
        </w:tc>
        <w:tc>
          <w:tcPr>
            <w:tcW w:w="3283" w:type="pct"/>
            <w:vAlign w:val="center"/>
          </w:tcPr>
          <w:p w:rsidR="006D5BD4" w:rsidRDefault="007C3E8E">
            <w:pPr>
              <w:spacing w:line="360" w:lineRule="auto"/>
              <w:rPr>
                <w:rFonts w:ascii="宋体" w:eastAsia="宋体" w:hAnsi="宋体" w:cs="@仿宋_GB2312"/>
                <w:bCs/>
                <w:kern w:val="0"/>
                <w:sz w:val="24"/>
                <w:szCs w:val="28"/>
                <w:u w:val="single"/>
              </w:rPr>
            </w:pPr>
            <w:r>
              <w:rPr>
                <w:rFonts w:ascii="宋体" w:eastAsia="宋体" w:hAnsi="宋体" w:cs="@仿宋_GB2312" w:hint="eastAsia"/>
                <w:bCs/>
                <w:kern w:val="0"/>
                <w:sz w:val="24"/>
                <w:szCs w:val="28"/>
                <w:u w:val="single"/>
              </w:rPr>
              <w:t>采购人验收合格后支付</w:t>
            </w:r>
            <w:r>
              <w:rPr>
                <w:rFonts w:ascii="宋体" w:eastAsia="宋体" w:hAnsi="宋体" w:cs="@仿宋_GB2312" w:hint="eastAsia"/>
                <w:bCs/>
                <w:kern w:val="0"/>
                <w:sz w:val="24"/>
                <w:szCs w:val="28"/>
                <w:u w:val="single"/>
              </w:rPr>
              <w:t>1</w:t>
            </w:r>
            <w:r>
              <w:rPr>
                <w:rFonts w:ascii="宋体" w:eastAsia="宋体" w:hAnsi="宋体" w:cs="@仿宋_GB2312"/>
                <w:bCs/>
                <w:kern w:val="0"/>
                <w:sz w:val="24"/>
                <w:szCs w:val="28"/>
                <w:u w:val="single"/>
              </w:rPr>
              <w:t>00%</w:t>
            </w:r>
            <w:r>
              <w:rPr>
                <w:rFonts w:ascii="宋体" w:eastAsia="宋体" w:hAnsi="宋体" w:cs="@仿宋_GB2312"/>
                <w:bCs/>
                <w:kern w:val="0"/>
                <w:sz w:val="24"/>
                <w:szCs w:val="28"/>
                <w:u w:val="single"/>
              </w:rPr>
              <w:t>的合同款</w:t>
            </w:r>
            <w:r>
              <w:rPr>
                <w:rFonts w:ascii="宋体" w:eastAsia="宋体" w:hAnsi="宋体" w:cs="@仿宋_GB2312" w:hint="eastAsia"/>
                <w:bCs/>
                <w:kern w:val="0"/>
                <w:sz w:val="24"/>
                <w:szCs w:val="28"/>
                <w:u w:val="single"/>
              </w:rPr>
              <w:t>。</w:t>
            </w:r>
          </w:p>
        </w:tc>
      </w:tr>
      <w:tr w:rsidR="006D5BD4">
        <w:trPr>
          <w:trHeight w:val="502"/>
          <w:jc w:val="center"/>
        </w:trPr>
        <w:tc>
          <w:tcPr>
            <w:tcW w:w="569" w:type="pct"/>
            <w:vAlign w:val="center"/>
          </w:tcPr>
          <w:p w:rsidR="006D5BD4" w:rsidRDefault="007C3E8E">
            <w:pPr>
              <w:jc w:val="center"/>
              <w:rPr>
                <w:rFonts w:ascii="宋体" w:eastAsia="宋体" w:hAnsi="宋体" w:cs="@仿宋_GB2312"/>
                <w:bCs/>
                <w:sz w:val="24"/>
                <w:szCs w:val="20"/>
              </w:rPr>
            </w:pPr>
            <w:r>
              <w:rPr>
                <w:rFonts w:ascii="宋体" w:eastAsia="宋体" w:hAnsi="宋体" w:cs="@仿宋_GB2312" w:hint="eastAsia"/>
                <w:bCs/>
                <w:sz w:val="24"/>
                <w:szCs w:val="20"/>
              </w:rPr>
              <w:t>2</w:t>
            </w:r>
          </w:p>
        </w:tc>
        <w:tc>
          <w:tcPr>
            <w:tcW w:w="1148" w:type="pct"/>
            <w:vAlign w:val="center"/>
          </w:tcPr>
          <w:p w:rsidR="006D5BD4" w:rsidRDefault="007C3E8E">
            <w:pPr>
              <w:spacing w:line="360" w:lineRule="auto"/>
              <w:jc w:val="center"/>
              <w:rPr>
                <w:rFonts w:ascii="宋体" w:eastAsia="宋体" w:hAnsi="宋体" w:cs="@仿宋_GB2312"/>
                <w:bCs/>
                <w:kern w:val="0"/>
                <w:sz w:val="24"/>
                <w:szCs w:val="28"/>
              </w:rPr>
            </w:pPr>
            <w:r>
              <w:rPr>
                <w:rFonts w:ascii="宋体" w:eastAsia="宋体" w:hAnsi="宋体" w:cs="@仿宋_GB2312" w:hint="eastAsia"/>
                <w:bCs/>
                <w:kern w:val="0"/>
                <w:sz w:val="24"/>
                <w:szCs w:val="28"/>
              </w:rPr>
              <w:t>供货及安装地点</w:t>
            </w:r>
          </w:p>
        </w:tc>
        <w:tc>
          <w:tcPr>
            <w:tcW w:w="3283" w:type="pct"/>
            <w:vAlign w:val="center"/>
          </w:tcPr>
          <w:p w:rsidR="006D5BD4" w:rsidRDefault="007C3E8E">
            <w:pPr>
              <w:spacing w:line="360" w:lineRule="auto"/>
              <w:rPr>
                <w:rFonts w:ascii="宋体" w:eastAsia="宋体" w:hAnsi="宋体" w:cs="@仿宋_GB2312"/>
                <w:bCs/>
                <w:kern w:val="0"/>
                <w:sz w:val="24"/>
                <w:szCs w:val="28"/>
              </w:rPr>
            </w:pPr>
            <w:r>
              <w:rPr>
                <w:rFonts w:ascii="宋体" w:eastAsia="宋体" w:hAnsi="宋体" w:cs="@仿宋_GB2312" w:hint="eastAsia"/>
                <w:bCs/>
                <w:kern w:val="0"/>
                <w:sz w:val="24"/>
                <w:szCs w:val="28"/>
                <w:u w:val="single"/>
              </w:rPr>
              <w:t>安徽省合肥市宁国路</w:t>
            </w:r>
            <w:r>
              <w:rPr>
                <w:rFonts w:ascii="宋体" w:eastAsia="宋体" w:hAnsi="宋体" w:cs="@仿宋_GB2312" w:hint="eastAsia"/>
                <w:bCs/>
                <w:kern w:val="0"/>
                <w:sz w:val="24"/>
                <w:szCs w:val="28"/>
                <w:u w:val="single"/>
              </w:rPr>
              <w:t>1</w:t>
            </w:r>
            <w:r>
              <w:rPr>
                <w:rFonts w:ascii="宋体" w:eastAsia="宋体" w:hAnsi="宋体" w:cs="@仿宋_GB2312"/>
                <w:bCs/>
                <w:kern w:val="0"/>
                <w:sz w:val="24"/>
                <w:szCs w:val="28"/>
                <w:u w:val="single"/>
              </w:rPr>
              <w:t>9</w:t>
            </w:r>
            <w:r>
              <w:rPr>
                <w:rFonts w:ascii="宋体" w:eastAsia="宋体" w:hAnsi="宋体" w:cs="@仿宋_GB2312"/>
                <w:bCs/>
                <w:kern w:val="0"/>
                <w:sz w:val="24"/>
                <w:szCs w:val="28"/>
                <w:u w:val="single"/>
              </w:rPr>
              <w:t>号</w:t>
            </w:r>
          </w:p>
        </w:tc>
      </w:tr>
      <w:tr w:rsidR="006D5BD4">
        <w:trPr>
          <w:trHeight w:val="502"/>
          <w:jc w:val="center"/>
        </w:trPr>
        <w:tc>
          <w:tcPr>
            <w:tcW w:w="569" w:type="pct"/>
            <w:vAlign w:val="center"/>
          </w:tcPr>
          <w:p w:rsidR="006D5BD4" w:rsidRDefault="007C3E8E">
            <w:pPr>
              <w:jc w:val="center"/>
              <w:rPr>
                <w:rFonts w:ascii="宋体" w:eastAsia="宋体" w:hAnsi="宋体" w:cs="@仿宋_GB2312"/>
                <w:bCs/>
                <w:sz w:val="24"/>
                <w:szCs w:val="20"/>
              </w:rPr>
            </w:pPr>
            <w:r>
              <w:rPr>
                <w:rFonts w:ascii="宋体" w:eastAsia="宋体" w:hAnsi="宋体" w:cs="@仿宋_GB2312" w:hint="eastAsia"/>
                <w:bCs/>
                <w:sz w:val="24"/>
                <w:szCs w:val="20"/>
              </w:rPr>
              <w:t>3</w:t>
            </w:r>
          </w:p>
        </w:tc>
        <w:tc>
          <w:tcPr>
            <w:tcW w:w="1148" w:type="pct"/>
            <w:vAlign w:val="center"/>
          </w:tcPr>
          <w:p w:rsidR="006D5BD4" w:rsidRDefault="007C3E8E">
            <w:pPr>
              <w:spacing w:line="360" w:lineRule="auto"/>
              <w:jc w:val="center"/>
              <w:rPr>
                <w:rFonts w:ascii="宋体" w:eastAsia="宋体" w:hAnsi="宋体" w:cs="@仿宋_GB2312"/>
                <w:bCs/>
                <w:kern w:val="0"/>
                <w:sz w:val="24"/>
                <w:szCs w:val="28"/>
              </w:rPr>
            </w:pPr>
            <w:r>
              <w:rPr>
                <w:rFonts w:ascii="宋体" w:eastAsia="宋体" w:hAnsi="宋体" w:cs="@仿宋_GB2312" w:hint="eastAsia"/>
                <w:bCs/>
                <w:kern w:val="0"/>
                <w:sz w:val="24"/>
                <w:szCs w:val="28"/>
              </w:rPr>
              <w:t>供货及安装期限</w:t>
            </w:r>
          </w:p>
        </w:tc>
        <w:tc>
          <w:tcPr>
            <w:tcW w:w="3283" w:type="pct"/>
            <w:vAlign w:val="center"/>
          </w:tcPr>
          <w:p w:rsidR="006D5BD4" w:rsidRDefault="007C3E8E">
            <w:pPr>
              <w:spacing w:line="360" w:lineRule="auto"/>
              <w:rPr>
                <w:rFonts w:ascii="宋体" w:eastAsia="宋体" w:hAnsi="宋体" w:cs="@仿宋_GB2312"/>
                <w:bCs/>
                <w:kern w:val="0"/>
                <w:sz w:val="24"/>
                <w:szCs w:val="28"/>
              </w:rPr>
            </w:pPr>
            <w:r>
              <w:rPr>
                <w:rFonts w:ascii="宋体" w:eastAsia="宋体" w:hAnsi="宋体" w:cs="@仿宋_GB2312" w:hint="eastAsia"/>
                <w:bCs/>
                <w:kern w:val="0"/>
                <w:sz w:val="24"/>
                <w:szCs w:val="28"/>
              </w:rPr>
              <w:t>合同生效后</w:t>
            </w:r>
            <w:r>
              <w:rPr>
                <w:rFonts w:ascii="宋体" w:eastAsia="宋体" w:hAnsi="宋体" w:cs="@仿宋_GB2312" w:hint="eastAsia"/>
                <w:bCs/>
                <w:kern w:val="0"/>
                <w:sz w:val="24"/>
                <w:szCs w:val="28"/>
                <w:u w:val="single"/>
              </w:rPr>
              <w:t xml:space="preserve">  </w:t>
            </w:r>
            <w:r>
              <w:rPr>
                <w:rFonts w:ascii="宋体" w:eastAsia="宋体" w:hAnsi="宋体" w:cs="@仿宋_GB2312"/>
                <w:bCs/>
                <w:kern w:val="0"/>
                <w:sz w:val="24"/>
                <w:szCs w:val="28"/>
                <w:u w:val="single"/>
              </w:rPr>
              <w:t>20</w:t>
            </w:r>
            <w:r>
              <w:rPr>
                <w:rFonts w:ascii="宋体" w:eastAsia="宋体" w:hAnsi="宋体" w:cs="@仿宋_GB2312" w:hint="eastAsia"/>
                <w:bCs/>
                <w:kern w:val="0"/>
                <w:sz w:val="24"/>
                <w:szCs w:val="28"/>
                <w:u w:val="single"/>
              </w:rPr>
              <w:t>个工作日</w:t>
            </w:r>
            <w:r>
              <w:rPr>
                <w:rFonts w:ascii="宋体" w:eastAsia="宋体" w:hAnsi="宋体" w:cs="@仿宋_GB2312" w:hint="eastAsia"/>
                <w:bCs/>
                <w:kern w:val="0"/>
                <w:sz w:val="24"/>
                <w:szCs w:val="28"/>
                <w:u w:val="single"/>
              </w:rPr>
              <w:t xml:space="preserve">  </w:t>
            </w:r>
          </w:p>
        </w:tc>
      </w:tr>
    </w:tbl>
    <w:p w:rsidR="006D5BD4" w:rsidRDefault="006D5BD4">
      <w:pPr>
        <w:rPr>
          <w:rFonts w:ascii="仿宋_GB2312" w:eastAsia="仿宋_GB2312"/>
          <w:b/>
          <w:sz w:val="32"/>
          <w:szCs w:val="32"/>
        </w:rPr>
      </w:pPr>
    </w:p>
    <w:p w:rsidR="006D5BD4" w:rsidRDefault="007C3E8E">
      <w:pPr>
        <w:rPr>
          <w:rFonts w:ascii="仿宋_GB2312" w:eastAsia="仿宋_GB2312"/>
          <w:b/>
          <w:sz w:val="32"/>
          <w:szCs w:val="32"/>
        </w:rPr>
      </w:pPr>
      <w:r>
        <w:rPr>
          <w:rFonts w:ascii="仿宋_GB2312" w:eastAsia="仿宋_GB2312"/>
          <w:b/>
          <w:sz w:val="32"/>
          <w:szCs w:val="32"/>
        </w:rPr>
        <w:t>（二）、货物需求</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276"/>
        <w:gridCol w:w="6714"/>
        <w:gridCol w:w="992"/>
      </w:tblGrid>
      <w:tr w:rsidR="006D5BD4">
        <w:trPr>
          <w:jc w:val="center"/>
        </w:trPr>
        <w:tc>
          <w:tcPr>
            <w:tcW w:w="794" w:type="dxa"/>
            <w:vAlign w:val="center"/>
          </w:tcPr>
          <w:p w:rsidR="006D5BD4" w:rsidRDefault="007C3E8E">
            <w:pPr>
              <w:spacing w:line="360" w:lineRule="auto"/>
              <w:jc w:val="center"/>
              <w:rPr>
                <w:rFonts w:ascii="宋体" w:eastAsia="宋体" w:hAnsi="宋体" w:cs="@仿宋_GB2312"/>
                <w:b/>
                <w:sz w:val="24"/>
                <w:szCs w:val="20"/>
              </w:rPr>
            </w:pPr>
            <w:r>
              <w:rPr>
                <w:rFonts w:ascii="宋体" w:eastAsia="宋体" w:hAnsi="宋体" w:cs="@仿宋_GB2312" w:hint="eastAsia"/>
                <w:b/>
                <w:sz w:val="24"/>
                <w:szCs w:val="20"/>
              </w:rPr>
              <w:t>序号</w:t>
            </w:r>
          </w:p>
        </w:tc>
        <w:tc>
          <w:tcPr>
            <w:tcW w:w="1276" w:type="dxa"/>
            <w:vAlign w:val="center"/>
          </w:tcPr>
          <w:p w:rsidR="006D5BD4" w:rsidRDefault="007C3E8E">
            <w:pPr>
              <w:spacing w:line="360" w:lineRule="auto"/>
              <w:jc w:val="center"/>
              <w:rPr>
                <w:rFonts w:ascii="宋体" w:eastAsia="宋体" w:hAnsi="宋体" w:cs="@仿宋_GB2312"/>
                <w:b/>
                <w:sz w:val="24"/>
                <w:szCs w:val="20"/>
              </w:rPr>
            </w:pPr>
            <w:r>
              <w:rPr>
                <w:rFonts w:ascii="宋体" w:eastAsia="宋体" w:hAnsi="宋体" w:cs="@仿宋_GB2312" w:hint="eastAsia"/>
                <w:b/>
                <w:sz w:val="24"/>
                <w:szCs w:val="20"/>
              </w:rPr>
              <w:t>货物名称</w:t>
            </w:r>
          </w:p>
        </w:tc>
        <w:tc>
          <w:tcPr>
            <w:tcW w:w="6714" w:type="dxa"/>
            <w:vAlign w:val="center"/>
          </w:tcPr>
          <w:p w:rsidR="006D5BD4" w:rsidRDefault="007C3E8E">
            <w:pPr>
              <w:spacing w:line="360" w:lineRule="auto"/>
              <w:ind w:firstLineChars="200" w:firstLine="482"/>
              <w:jc w:val="center"/>
              <w:rPr>
                <w:rFonts w:ascii="宋体" w:eastAsia="宋体" w:hAnsi="宋体" w:cs="@仿宋_GB2312"/>
                <w:b/>
                <w:sz w:val="24"/>
                <w:szCs w:val="20"/>
              </w:rPr>
            </w:pPr>
            <w:r>
              <w:rPr>
                <w:rFonts w:ascii="宋体" w:eastAsia="宋体" w:hAnsi="宋体" w:cs="@仿宋_GB2312" w:hint="eastAsia"/>
                <w:b/>
                <w:sz w:val="24"/>
                <w:szCs w:val="20"/>
              </w:rPr>
              <w:t>规格要求</w:t>
            </w:r>
          </w:p>
        </w:tc>
        <w:tc>
          <w:tcPr>
            <w:tcW w:w="992" w:type="dxa"/>
            <w:vAlign w:val="center"/>
          </w:tcPr>
          <w:p w:rsidR="006D5BD4" w:rsidRDefault="007C3E8E">
            <w:pPr>
              <w:spacing w:line="360" w:lineRule="auto"/>
              <w:jc w:val="center"/>
              <w:rPr>
                <w:rFonts w:ascii="宋体" w:eastAsia="宋体" w:hAnsi="宋体" w:cs="@仿宋_GB2312"/>
                <w:b/>
                <w:sz w:val="24"/>
                <w:szCs w:val="20"/>
              </w:rPr>
            </w:pPr>
            <w:r>
              <w:rPr>
                <w:rFonts w:ascii="宋体" w:eastAsia="宋体" w:hAnsi="宋体" w:cs="@仿宋_GB2312"/>
                <w:b/>
                <w:sz w:val="24"/>
                <w:szCs w:val="20"/>
              </w:rPr>
              <w:t>备注</w:t>
            </w:r>
          </w:p>
        </w:tc>
      </w:tr>
      <w:tr w:rsidR="006D5BD4">
        <w:trPr>
          <w:jc w:val="center"/>
        </w:trPr>
        <w:tc>
          <w:tcPr>
            <w:tcW w:w="794" w:type="dxa"/>
            <w:vAlign w:val="center"/>
          </w:tcPr>
          <w:p w:rsidR="006D5BD4" w:rsidRDefault="007C3E8E">
            <w:pPr>
              <w:spacing w:line="360" w:lineRule="auto"/>
              <w:rPr>
                <w:rFonts w:ascii="宋体" w:eastAsia="宋体" w:hAnsi="宋体" w:cs="@仿宋_GB2312"/>
                <w:sz w:val="24"/>
                <w:szCs w:val="20"/>
              </w:rPr>
            </w:pPr>
            <w:r>
              <w:rPr>
                <w:rFonts w:ascii="宋体" w:eastAsia="宋体" w:hAnsi="宋体" w:cs="@仿宋_GB2312" w:hint="eastAsia"/>
                <w:sz w:val="24"/>
                <w:szCs w:val="20"/>
              </w:rPr>
              <w:t>1</w:t>
            </w:r>
          </w:p>
        </w:tc>
        <w:tc>
          <w:tcPr>
            <w:tcW w:w="1276" w:type="dxa"/>
            <w:vAlign w:val="center"/>
          </w:tcPr>
          <w:p w:rsidR="006D5BD4" w:rsidRDefault="007C3E8E">
            <w:pPr>
              <w:spacing w:line="360" w:lineRule="auto"/>
              <w:rPr>
                <w:rFonts w:ascii="宋体" w:eastAsia="宋体" w:hAnsi="宋体" w:cs="@仿宋_GB2312"/>
                <w:sz w:val="24"/>
                <w:szCs w:val="20"/>
              </w:rPr>
            </w:pPr>
            <w:r>
              <w:rPr>
                <w:rFonts w:ascii="宋体" w:eastAsia="宋体" w:hAnsi="宋体" w:cs="@仿宋_GB2312" w:hint="eastAsia"/>
                <w:sz w:val="24"/>
                <w:szCs w:val="20"/>
              </w:rPr>
              <w:t>RTK</w:t>
            </w:r>
          </w:p>
        </w:tc>
        <w:tc>
          <w:tcPr>
            <w:tcW w:w="6714" w:type="dxa"/>
            <w:vAlign w:val="center"/>
          </w:tcPr>
          <w:p w:rsidR="006D5BD4" w:rsidRDefault="007C3E8E">
            <w:pPr>
              <w:spacing w:beforeLines="50" w:before="156" w:line="360" w:lineRule="auto"/>
              <w:rPr>
                <w:b/>
                <w:color w:val="000000" w:themeColor="text1"/>
              </w:rPr>
            </w:pPr>
            <w:r>
              <w:rPr>
                <w:rFonts w:hint="eastAsia"/>
                <w:b/>
                <w:color w:val="000000" w:themeColor="text1"/>
              </w:rPr>
              <w:t>主机部分：</w:t>
            </w:r>
          </w:p>
          <w:p w:rsidR="006D5BD4" w:rsidRDefault="007C3E8E">
            <w:pPr>
              <w:rPr>
                <w:rFonts w:ascii="宋体" w:hAnsi="宋体" w:cs="宋体"/>
                <w:sz w:val="20"/>
                <w:szCs w:val="21"/>
              </w:rPr>
            </w:pPr>
            <w:r>
              <w:rPr>
                <w:rFonts w:ascii="宋体" w:eastAsia="宋体" w:hAnsi="宋体" w:cs="宋体" w:hint="eastAsia"/>
                <w:color w:val="FF0000"/>
                <w:sz w:val="20"/>
                <w:szCs w:val="21"/>
              </w:rPr>
              <w:t>★</w:t>
            </w:r>
            <w:r>
              <w:rPr>
                <w:rFonts w:ascii="宋体" w:eastAsia="宋体" w:hAnsi="宋体" w:cs="宋体" w:hint="eastAsia"/>
                <w:sz w:val="20"/>
                <w:szCs w:val="21"/>
              </w:rPr>
              <w:t>1</w:t>
            </w:r>
            <w:r>
              <w:rPr>
                <w:rFonts w:ascii="宋体" w:eastAsia="宋体" w:hAnsi="宋体" w:cs="宋体" w:hint="eastAsia"/>
                <w:sz w:val="20"/>
                <w:szCs w:val="21"/>
              </w:rPr>
              <w:t>、</w:t>
            </w:r>
            <w:r>
              <w:rPr>
                <w:rFonts w:ascii="宋体" w:eastAsia="宋体" w:hAnsi="宋体" w:cs="宋体" w:hint="eastAsia"/>
                <w:sz w:val="20"/>
                <w:szCs w:val="21"/>
              </w:rPr>
              <w:t>GNSS</w:t>
            </w:r>
            <w:r>
              <w:rPr>
                <w:rFonts w:ascii="宋体" w:eastAsia="宋体" w:hAnsi="宋体" w:cs="宋体" w:hint="eastAsia"/>
                <w:sz w:val="20"/>
                <w:szCs w:val="21"/>
              </w:rPr>
              <w:t>主板：</w:t>
            </w:r>
            <w:r>
              <w:rPr>
                <w:rFonts w:ascii="宋体" w:eastAsia="宋体" w:hAnsi="宋体" w:cs="宋体" w:hint="eastAsia"/>
                <w:sz w:val="20"/>
                <w:szCs w:val="21"/>
              </w:rPr>
              <w:t>GNSS</w:t>
            </w:r>
            <w:r>
              <w:rPr>
                <w:rFonts w:ascii="宋体" w:eastAsia="宋体" w:hAnsi="宋体" w:cs="宋体" w:hint="eastAsia"/>
                <w:sz w:val="20"/>
                <w:szCs w:val="21"/>
              </w:rPr>
              <w:t>核心主板必须支持北斗三号卫星系统，</w:t>
            </w:r>
            <w:r>
              <w:rPr>
                <w:rFonts w:hint="eastAsia"/>
              </w:rPr>
              <w:t>通道数≥</w:t>
            </w:r>
            <w:r>
              <w:t>800</w:t>
            </w:r>
            <w:r>
              <w:rPr>
                <w:rFonts w:hint="eastAsia"/>
              </w:rPr>
              <w:t>通道</w:t>
            </w:r>
            <w:r>
              <w:rPr>
                <w:rFonts w:hint="eastAsia"/>
              </w:rPr>
              <w:t>。</w:t>
            </w:r>
          </w:p>
          <w:p w:rsidR="006D5BD4" w:rsidRDefault="007C3E8E">
            <w:r>
              <w:rPr>
                <w:rFonts w:ascii="宋体" w:eastAsia="宋体" w:hAnsi="宋体" w:cs="宋体" w:hint="eastAsia"/>
                <w:color w:val="FF0000"/>
                <w:sz w:val="20"/>
                <w:szCs w:val="21"/>
              </w:rPr>
              <w:t>★</w:t>
            </w:r>
            <w:r>
              <w:rPr>
                <w:rFonts w:ascii="宋体" w:eastAsia="宋体" w:hAnsi="宋体" w:cs="宋体" w:hint="eastAsia"/>
                <w:sz w:val="20"/>
                <w:szCs w:val="21"/>
              </w:rPr>
              <w:t>2</w:t>
            </w:r>
            <w:r>
              <w:rPr>
                <w:rFonts w:hint="eastAsia"/>
              </w:rPr>
              <w:t>、</w:t>
            </w:r>
            <w:r>
              <w:rPr>
                <w:rFonts w:hint="eastAsia"/>
              </w:rPr>
              <w:t>支持</w:t>
            </w:r>
            <w:r>
              <w:rPr>
                <w:rFonts w:hint="eastAsia"/>
              </w:rPr>
              <w:t>多</w:t>
            </w:r>
            <w:r>
              <w:rPr>
                <w:rFonts w:hint="eastAsia"/>
              </w:rPr>
              <w:t>星座</w:t>
            </w:r>
            <w:r>
              <w:rPr>
                <w:rFonts w:hint="eastAsia"/>
              </w:rPr>
              <w:t>多</w:t>
            </w:r>
            <w:r>
              <w:rPr>
                <w:rFonts w:hint="eastAsia"/>
              </w:rPr>
              <w:t>频段接收</w:t>
            </w:r>
            <w:r>
              <w:rPr>
                <w:rFonts w:hint="eastAsia"/>
              </w:rPr>
              <w:t>：</w:t>
            </w:r>
          </w:p>
          <w:p w:rsidR="006D5BD4" w:rsidRDefault="007C3E8E">
            <w:pPr>
              <w:ind w:firstLineChars="200" w:firstLine="400"/>
              <w:rPr>
                <w:sz w:val="20"/>
                <w:szCs w:val="21"/>
              </w:rPr>
            </w:pPr>
            <w:r>
              <w:rPr>
                <w:rFonts w:hint="eastAsia"/>
                <w:sz w:val="20"/>
                <w:szCs w:val="21"/>
              </w:rPr>
              <w:t>北斗</w:t>
            </w:r>
            <w:r>
              <w:rPr>
                <w:rFonts w:hint="eastAsia"/>
                <w:sz w:val="20"/>
                <w:szCs w:val="21"/>
              </w:rPr>
              <w:t>系统：</w:t>
            </w:r>
            <w:r>
              <w:rPr>
                <w:rFonts w:hint="eastAsia"/>
                <w:sz w:val="20"/>
                <w:szCs w:val="21"/>
              </w:rPr>
              <w:t>B1</w:t>
            </w:r>
            <w:r>
              <w:rPr>
                <w:sz w:val="20"/>
                <w:szCs w:val="21"/>
              </w:rPr>
              <w:t>I</w:t>
            </w:r>
            <w:r>
              <w:rPr>
                <w:rFonts w:hint="eastAsia"/>
                <w:sz w:val="20"/>
                <w:szCs w:val="21"/>
              </w:rPr>
              <w:t>等</w:t>
            </w:r>
            <w:r>
              <w:rPr>
                <w:rFonts w:hint="eastAsia"/>
                <w:sz w:val="20"/>
                <w:szCs w:val="21"/>
              </w:rPr>
              <w:t>5</w:t>
            </w:r>
            <w:r>
              <w:rPr>
                <w:rFonts w:hint="eastAsia"/>
                <w:sz w:val="20"/>
                <w:szCs w:val="21"/>
              </w:rPr>
              <w:t>个以上频段；</w:t>
            </w:r>
          </w:p>
          <w:p w:rsidR="006D5BD4" w:rsidRDefault="007C3E8E">
            <w:pPr>
              <w:ind w:firstLineChars="200" w:firstLine="400"/>
              <w:rPr>
                <w:sz w:val="20"/>
                <w:szCs w:val="21"/>
              </w:rPr>
            </w:pPr>
            <w:r>
              <w:rPr>
                <w:rFonts w:hint="eastAsia"/>
                <w:sz w:val="20"/>
                <w:szCs w:val="21"/>
              </w:rPr>
              <w:t>GPS</w:t>
            </w:r>
            <w:r>
              <w:rPr>
                <w:rFonts w:hint="eastAsia"/>
                <w:sz w:val="20"/>
                <w:szCs w:val="21"/>
              </w:rPr>
              <w:t>系统</w:t>
            </w:r>
            <w:r>
              <w:rPr>
                <w:rFonts w:hint="eastAsia"/>
                <w:sz w:val="20"/>
                <w:szCs w:val="21"/>
              </w:rPr>
              <w:t>：</w:t>
            </w:r>
            <w:r>
              <w:rPr>
                <w:rFonts w:hint="eastAsia"/>
                <w:sz w:val="20"/>
                <w:szCs w:val="21"/>
              </w:rPr>
              <w:t>L1C</w:t>
            </w:r>
            <w:r>
              <w:rPr>
                <w:sz w:val="20"/>
                <w:szCs w:val="21"/>
              </w:rPr>
              <w:t>/</w:t>
            </w:r>
            <w:r>
              <w:rPr>
                <w:rFonts w:hint="eastAsia"/>
                <w:sz w:val="20"/>
                <w:szCs w:val="21"/>
              </w:rPr>
              <w:t>A</w:t>
            </w:r>
            <w:bookmarkStart w:id="0" w:name="OLE_LINK1"/>
            <w:r>
              <w:rPr>
                <w:rFonts w:hint="eastAsia"/>
                <w:sz w:val="20"/>
                <w:szCs w:val="21"/>
              </w:rPr>
              <w:t>等</w:t>
            </w:r>
            <w:r>
              <w:rPr>
                <w:rFonts w:hint="eastAsia"/>
                <w:sz w:val="20"/>
                <w:szCs w:val="21"/>
              </w:rPr>
              <w:t>5</w:t>
            </w:r>
            <w:r>
              <w:rPr>
                <w:rFonts w:hint="eastAsia"/>
                <w:sz w:val="20"/>
                <w:szCs w:val="21"/>
              </w:rPr>
              <w:t>个以上频段</w:t>
            </w:r>
            <w:bookmarkEnd w:id="0"/>
          </w:p>
          <w:p w:rsidR="006D5BD4" w:rsidRDefault="007C3E8E">
            <w:pPr>
              <w:ind w:firstLineChars="200" w:firstLine="400"/>
              <w:rPr>
                <w:sz w:val="20"/>
                <w:szCs w:val="21"/>
              </w:rPr>
            </w:pPr>
            <w:r>
              <w:rPr>
                <w:rFonts w:hint="eastAsia"/>
                <w:sz w:val="20"/>
                <w:szCs w:val="21"/>
              </w:rPr>
              <w:t>GLONASS</w:t>
            </w:r>
            <w:r>
              <w:rPr>
                <w:rFonts w:hint="eastAsia"/>
                <w:sz w:val="20"/>
                <w:szCs w:val="21"/>
              </w:rPr>
              <w:t>：</w:t>
            </w:r>
            <w:r>
              <w:rPr>
                <w:rFonts w:hint="eastAsia"/>
                <w:sz w:val="20"/>
                <w:szCs w:val="21"/>
              </w:rPr>
              <w:t>G1</w:t>
            </w:r>
            <w:r>
              <w:rPr>
                <w:rFonts w:hint="eastAsia"/>
                <w:sz w:val="20"/>
                <w:szCs w:val="21"/>
              </w:rPr>
              <w:t>等</w:t>
            </w:r>
            <w:r>
              <w:rPr>
                <w:rFonts w:hint="eastAsia"/>
                <w:sz w:val="20"/>
                <w:szCs w:val="21"/>
              </w:rPr>
              <w:t>3</w:t>
            </w:r>
            <w:r>
              <w:rPr>
                <w:rFonts w:hint="eastAsia"/>
                <w:sz w:val="20"/>
                <w:szCs w:val="21"/>
              </w:rPr>
              <w:t>个频段</w:t>
            </w:r>
          </w:p>
          <w:p w:rsidR="006D5BD4" w:rsidRDefault="007C3E8E">
            <w:pPr>
              <w:ind w:firstLineChars="200" w:firstLine="400"/>
              <w:rPr>
                <w:sz w:val="20"/>
                <w:szCs w:val="21"/>
              </w:rPr>
            </w:pPr>
            <w:r>
              <w:rPr>
                <w:sz w:val="20"/>
                <w:szCs w:val="21"/>
              </w:rPr>
              <w:t>G</w:t>
            </w:r>
            <w:r>
              <w:rPr>
                <w:rFonts w:hint="eastAsia"/>
                <w:sz w:val="20"/>
                <w:szCs w:val="21"/>
              </w:rPr>
              <w:t>alileo</w:t>
            </w:r>
            <w:r>
              <w:rPr>
                <w:rFonts w:hint="eastAsia"/>
                <w:sz w:val="20"/>
                <w:szCs w:val="21"/>
              </w:rPr>
              <w:t>：</w:t>
            </w:r>
            <w:r>
              <w:rPr>
                <w:rFonts w:hint="eastAsia"/>
                <w:sz w:val="20"/>
                <w:szCs w:val="21"/>
              </w:rPr>
              <w:t>E1BC</w:t>
            </w:r>
            <w:r>
              <w:rPr>
                <w:rFonts w:hint="eastAsia"/>
                <w:sz w:val="20"/>
                <w:szCs w:val="21"/>
              </w:rPr>
              <w:t>等</w:t>
            </w:r>
            <w:r>
              <w:rPr>
                <w:rFonts w:hint="eastAsia"/>
                <w:sz w:val="20"/>
                <w:szCs w:val="21"/>
              </w:rPr>
              <w:t>3</w:t>
            </w:r>
            <w:r>
              <w:rPr>
                <w:rFonts w:hint="eastAsia"/>
                <w:sz w:val="20"/>
                <w:szCs w:val="21"/>
              </w:rPr>
              <w:t>个以上频段</w:t>
            </w:r>
          </w:p>
          <w:p w:rsidR="006D5BD4" w:rsidRDefault="007C3E8E">
            <w:pPr>
              <w:ind w:firstLineChars="200" w:firstLine="400"/>
              <w:rPr>
                <w:sz w:val="20"/>
                <w:szCs w:val="21"/>
              </w:rPr>
            </w:pPr>
            <w:r>
              <w:rPr>
                <w:rFonts w:hint="eastAsia"/>
                <w:sz w:val="20"/>
                <w:szCs w:val="21"/>
              </w:rPr>
              <w:t>QZSS</w:t>
            </w:r>
            <w:r>
              <w:rPr>
                <w:rFonts w:hint="eastAsia"/>
                <w:sz w:val="20"/>
                <w:szCs w:val="21"/>
              </w:rPr>
              <w:t>：</w:t>
            </w:r>
            <w:r>
              <w:rPr>
                <w:rFonts w:hint="eastAsia"/>
                <w:sz w:val="20"/>
                <w:szCs w:val="21"/>
              </w:rPr>
              <w:t>L1C</w:t>
            </w:r>
            <w:r>
              <w:rPr>
                <w:sz w:val="20"/>
                <w:szCs w:val="21"/>
              </w:rPr>
              <w:t>/</w:t>
            </w:r>
            <w:r>
              <w:rPr>
                <w:rFonts w:hint="eastAsia"/>
                <w:sz w:val="20"/>
                <w:szCs w:val="21"/>
              </w:rPr>
              <w:t>A</w:t>
            </w:r>
            <w:r>
              <w:rPr>
                <w:rFonts w:hint="eastAsia"/>
                <w:sz w:val="20"/>
                <w:szCs w:val="21"/>
              </w:rPr>
              <w:t>等</w:t>
            </w:r>
            <w:r>
              <w:rPr>
                <w:rFonts w:hint="eastAsia"/>
                <w:sz w:val="20"/>
                <w:szCs w:val="21"/>
              </w:rPr>
              <w:t>3</w:t>
            </w:r>
            <w:r>
              <w:rPr>
                <w:rFonts w:hint="eastAsia"/>
                <w:sz w:val="20"/>
                <w:szCs w:val="21"/>
              </w:rPr>
              <w:t>个以上频段</w:t>
            </w:r>
          </w:p>
          <w:p w:rsidR="006D5BD4" w:rsidRDefault="007C3E8E">
            <w:pPr>
              <w:ind w:firstLineChars="200" w:firstLine="400"/>
              <w:rPr>
                <w:sz w:val="20"/>
                <w:szCs w:val="21"/>
              </w:rPr>
            </w:pPr>
            <w:r>
              <w:rPr>
                <w:rFonts w:hint="eastAsia"/>
                <w:sz w:val="20"/>
                <w:szCs w:val="21"/>
              </w:rPr>
              <w:t>SBAS</w:t>
            </w:r>
            <w:r>
              <w:rPr>
                <w:rFonts w:hint="eastAsia"/>
                <w:sz w:val="20"/>
                <w:szCs w:val="21"/>
              </w:rPr>
              <w:t>：</w:t>
            </w:r>
            <w:r>
              <w:rPr>
                <w:rFonts w:hint="eastAsia"/>
                <w:sz w:val="20"/>
                <w:szCs w:val="21"/>
              </w:rPr>
              <w:t>L1C</w:t>
            </w:r>
            <w:r>
              <w:rPr>
                <w:sz w:val="20"/>
                <w:szCs w:val="21"/>
              </w:rPr>
              <w:t>/</w:t>
            </w:r>
            <w:r>
              <w:rPr>
                <w:rFonts w:hint="eastAsia"/>
                <w:sz w:val="20"/>
                <w:szCs w:val="21"/>
              </w:rPr>
              <w:t>A</w:t>
            </w:r>
            <w:r>
              <w:rPr>
                <w:rFonts w:hint="eastAsia"/>
                <w:sz w:val="20"/>
                <w:szCs w:val="21"/>
              </w:rPr>
              <w:t>等频段</w:t>
            </w:r>
          </w:p>
          <w:p w:rsidR="006D5BD4" w:rsidRDefault="007C3E8E">
            <w:pPr>
              <w:rPr>
                <w:sz w:val="20"/>
                <w:szCs w:val="21"/>
              </w:rPr>
            </w:pPr>
            <w:r>
              <w:rPr>
                <w:rFonts w:ascii="宋体" w:eastAsia="宋体" w:hAnsi="宋体" w:cs="宋体" w:hint="eastAsia"/>
                <w:color w:val="FF0000"/>
                <w:sz w:val="20"/>
                <w:szCs w:val="21"/>
              </w:rPr>
              <w:t>★</w:t>
            </w:r>
            <w:r>
              <w:rPr>
                <w:rFonts w:hint="eastAsia"/>
                <w:color w:val="000000" w:themeColor="text1"/>
                <w:sz w:val="20"/>
                <w:szCs w:val="21"/>
              </w:rPr>
              <w:t>3</w:t>
            </w:r>
            <w:r>
              <w:rPr>
                <w:rFonts w:hint="eastAsia"/>
                <w:color w:val="000000" w:themeColor="text1"/>
                <w:sz w:val="20"/>
                <w:szCs w:val="21"/>
              </w:rPr>
              <w:t>、支持</w:t>
            </w:r>
            <w:proofErr w:type="gramStart"/>
            <w:r>
              <w:rPr>
                <w:color w:val="000000" w:themeColor="text1"/>
                <w:sz w:val="20"/>
                <w:szCs w:val="21"/>
              </w:rPr>
              <w:t>厘米级</w:t>
            </w:r>
            <w:proofErr w:type="gramEnd"/>
            <w:r>
              <w:rPr>
                <w:color w:val="000000" w:themeColor="text1"/>
                <w:sz w:val="20"/>
                <w:szCs w:val="21"/>
              </w:rPr>
              <w:t>网络</w:t>
            </w:r>
            <w:r>
              <w:rPr>
                <w:color w:val="000000" w:themeColor="text1"/>
                <w:sz w:val="20"/>
                <w:szCs w:val="21"/>
              </w:rPr>
              <w:t>RTK</w:t>
            </w:r>
            <w:r>
              <w:rPr>
                <w:color w:val="000000" w:themeColor="text1"/>
                <w:sz w:val="20"/>
                <w:szCs w:val="21"/>
              </w:rPr>
              <w:t>服务</w:t>
            </w:r>
            <w:r>
              <w:rPr>
                <w:rFonts w:hint="eastAsia"/>
                <w:color w:val="000000" w:themeColor="text1"/>
                <w:sz w:val="20"/>
                <w:szCs w:val="21"/>
              </w:rPr>
              <w:t>；</w:t>
            </w:r>
          </w:p>
          <w:p w:rsidR="006D5BD4" w:rsidRDefault="007C3E8E">
            <w:r>
              <w:rPr>
                <w:rFonts w:ascii="宋体" w:eastAsia="宋体" w:hAnsi="宋体" w:cs="宋体" w:hint="eastAsia"/>
                <w:color w:val="FF0000"/>
                <w:sz w:val="20"/>
                <w:szCs w:val="21"/>
              </w:rPr>
              <w:t>★</w:t>
            </w:r>
            <w:r>
              <w:rPr>
                <w:rFonts w:ascii="宋体" w:eastAsia="宋体" w:hAnsi="宋体" w:cs="宋体" w:hint="eastAsia"/>
                <w:sz w:val="20"/>
                <w:szCs w:val="21"/>
              </w:rPr>
              <w:t>4</w:t>
            </w:r>
            <w:r>
              <w:rPr>
                <w:rFonts w:hint="eastAsia"/>
              </w:rPr>
              <w:t>、</w:t>
            </w:r>
            <w:r>
              <w:t>单机即可直接输出</w:t>
            </w:r>
            <w:r>
              <w:t>CGCS2000</w:t>
            </w:r>
            <w:r>
              <w:t>、</w:t>
            </w:r>
            <w:r>
              <w:t>WGS84</w:t>
            </w:r>
            <w:r>
              <w:rPr>
                <w:rFonts w:hint="eastAsia"/>
              </w:rPr>
              <w:t>等</w:t>
            </w:r>
            <w:r>
              <w:t>坐标系下</w:t>
            </w:r>
            <w:proofErr w:type="gramStart"/>
            <w:r>
              <w:t>厘米级定位</w:t>
            </w:r>
            <w:proofErr w:type="gramEnd"/>
            <w:r>
              <w:t>精度的坐标</w:t>
            </w:r>
            <w:r>
              <w:rPr>
                <w:rFonts w:hint="eastAsia"/>
              </w:rPr>
              <w:t>；</w:t>
            </w:r>
          </w:p>
          <w:p w:rsidR="006D5BD4" w:rsidRDefault="007C3E8E">
            <w:pPr>
              <w:rPr>
                <w:sz w:val="20"/>
                <w:szCs w:val="21"/>
              </w:rPr>
            </w:pPr>
            <w:bookmarkStart w:id="1" w:name="OLE_LINK2"/>
            <w:r>
              <w:rPr>
                <w:rFonts w:ascii="宋体" w:eastAsia="宋体" w:hAnsi="宋体" w:cs="宋体" w:hint="eastAsia"/>
                <w:color w:val="FF0000"/>
                <w:sz w:val="20"/>
                <w:szCs w:val="21"/>
              </w:rPr>
              <w:t>★</w:t>
            </w:r>
            <w:bookmarkEnd w:id="1"/>
            <w:r>
              <w:rPr>
                <w:rFonts w:eastAsia="宋体" w:hint="eastAsia"/>
                <w:sz w:val="20"/>
                <w:szCs w:val="21"/>
              </w:rPr>
              <w:t>5</w:t>
            </w:r>
            <w:r>
              <w:rPr>
                <w:rFonts w:hint="eastAsia"/>
                <w:sz w:val="20"/>
                <w:szCs w:val="21"/>
              </w:rPr>
              <w:t>、精度指标：</w:t>
            </w:r>
          </w:p>
          <w:p w:rsidR="006D5BD4" w:rsidRDefault="007C3E8E">
            <w:pPr>
              <w:ind w:firstLineChars="200" w:firstLine="420"/>
            </w:pPr>
            <w:r>
              <w:rPr>
                <w:rFonts w:hint="eastAsia"/>
              </w:rPr>
              <w:t>静态：水平≤</w:t>
            </w:r>
            <w:r>
              <w:rPr>
                <w:rFonts w:hint="eastAsia"/>
              </w:rPr>
              <w:t>2.5mm+</w:t>
            </w:r>
            <w:r>
              <w:t>1</w:t>
            </w:r>
            <w:r>
              <w:rPr>
                <w:rFonts w:hint="eastAsia"/>
              </w:rPr>
              <w:t>ppm</w:t>
            </w:r>
            <w:r>
              <w:rPr>
                <w:rFonts w:hint="eastAsia"/>
              </w:rPr>
              <w:t>，垂直≤</w:t>
            </w:r>
            <w:r>
              <w:rPr>
                <w:rFonts w:hint="eastAsia"/>
              </w:rPr>
              <w:t>5mm+1ppm</w:t>
            </w:r>
            <w:r>
              <w:rPr>
                <w:rFonts w:hint="eastAsia"/>
              </w:rPr>
              <w:t>；</w:t>
            </w:r>
          </w:p>
          <w:p w:rsidR="006D5BD4" w:rsidRDefault="007C3E8E">
            <w:pPr>
              <w:ind w:firstLineChars="200" w:firstLine="420"/>
            </w:pPr>
            <w:r>
              <w:rPr>
                <w:rFonts w:hint="eastAsia"/>
              </w:rPr>
              <w:t>RTK</w:t>
            </w:r>
            <w:r>
              <w:rPr>
                <w:rFonts w:hint="eastAsia"/>
              </w:rPr>
              <w:t>：</w:t>
            </w:r>
            <w:r>
              <w:rPr>
                <w:rFonts w:hint="eastAsia"/>
              </w:rPr>
              <w:t xml:space="preserve"> </w:t>
            </w:r>
            <w:r>
              <w:rPr>
                <w:rFonts w:hint="eastAsia"/>
              </w:rPr>
              <w:t>水平≤</w:t>
            </w:r>
            <w:r>
              <w:t>8</w:t>
            </w:r>
            <w:r>
              <w:rPr>
                <w:rFonts w:hint="eastAsia"/>
              </w:rPr>
              <w:t>mm+1ppm</w:t>
            </w:r>
            <w:r>
              <w:rPr>
                <w:rFonts w:hint="eastAsia"/>
              </w:rPr>
              <w:t>，垂直≤</w:t>
            </w:r>
            <w:r>
              <w:rPr>
                <w:rFonts w:hint="eastAsia"/>
              </w:rPr>
              <w:t>15mm+1ppm</w:t>
            </w:r>
            <w:r>
              <w:rPr>
                <w:rFonts w:hint="eastAsia"/>
              </w:rPr>
              <w:t>；</w:t>
            </w:r>
            <w:r>
              <w:rPr>
                <w:rFonts w:hint="eastAsia"/>
              </w:rPr>
              <w:t xml:space="preserve"> </w:t>
            </w:r>
          </w:p>
          <w:p w:rsidR="006D5BD4" w:rsidRDefault="007C3E8E">
            <w:pPr>
              <w:rPr>
                <w:sz w:val="20"/>
                <w:szCs w:val="21"/>
              </w:rPr>
            </w:pPr>
            <w:r>
              <w:rPr>
                <w:rFonts w:ascii="宋体" w:eastAsia="宋体" w:hAnsi="宋体" w:cs="宋体" w:hint="eastAsia"/>
                <w:color w:val="FF0000"/>
                <w:sz w:val="20"/>
                <w:szCs w:val="21"/>
              </w:rPr>
              <w:t>★</w:t>
            </w:r>
            <w:r>
              <w:rPr>
                <w:sz w:val="20"/>
                <w:szCs w:val="21"/>
              </w:rPr>
              <w:t>6</w:t>
            </w:r>
            <w:r>
              <w:rPr>
                <w:rFonts w:hint="eastAsia"/>
                <w:sz w:val="20"/>
                <w:szCs w:val="21"/>
              </w:rPr>
              <w:t>、</w:t>
            </w:r>
            <w:r>
              <w:rPr>
                <w:sz w:val="20"/>
                <w:szCs w:val="21"/>
              </w:rPr>
              <w:t>内置高精度</w:t>
            </w:r>
            <w:r>
              <w:rPr>
                <w:rFonts w:hint="eastAsia"/>
                <w:sz w:val="20"/>
                <w:szCs w:val="21"/>
              </w:rPr>
              <w:t>I</w:t>
            </w:r>
            <w:r>
              <w:rPr>
                <w:sz w:val="20"/>
                <w:szCs w:val="21"/>
              </w:rPr>
              <w:t>MU</w:t>
            </w:r>
            <w:r>
              <w:rPr>
                <w:sz w:val="20"/>
                <w:szCs w:val="21"/>
              </w:rPr>
              <w:t>模块</w:t>
            </w:r>
            <w:r>
              <w:rPr>
                <w:rFonts w:hint="eastAsia"/>
                <w:sz w:val="20"/>
                <w:szCs w:val="21"/>
              </w:rPr>
              <w:t>，</w:t>
            </w:r>
            <w:r>
              <w:rPr>
                <w:sz w:val="20"/>
                <w:szCs w:val="21"/>
              </w:rPr>
              <w:t>5</w:t>
            </w:r>
            <w:r>
              <w:rPr>
                <w:sz w:val="20"/>
                <w:szCs w:val="21"/>
              </w:rPr>
              <w:t>秒</w:t>
            </w:r>
            <w:proofErr w:type="gramStart"/>
            <w:r>
              <w:rPr>
                <w:sz w:val="20"/>
                <w:szCs w:val="21"/>
              </w:rPr>
              <w:t>极</w:t>
            </w:r>
            <w:proofErr w:type="gramEnd"/>
            <w:r>
              <w:rPr>
                <w:sz w:val="20"/>
                <w:szCs w:val="21"/>
              </w:rPr>
              <w:t>速初始化</w:t>
            </w:r>
            <w:r>
              <w:rPr>
                <w:rFonts w:hint="eastAsia"/>
                <w:sz w:val="20"/>
                <w:szCs w:val="21"/>
              </w:rPr>
              <w:t>，可倾斜角度不低于</w:t>
            </w:r>
            <w:r>
              <w:rPr>
                <w:rFonts w:hint="eastAsia"/>
                <w:sz w:val="20"/>
                <w:szCs w:val="21"/>
              </w:rPr>
              <w:t>6</w:t>
            </w:r>
            <w:r>
              <w:rPr>
                <w:sz w:val="20"/>
                <w:szCs w:val="21"/>
              </w:rPr>
              <w:t>0</w:t>
            </w:r>
            <w:r>
              <w:rPr>
                <w:rFonts w:hint="eastAsia"/>
                <w:sz w:val="20"/>
                <w:szCs w:val="21"/>
              </w:rPr>
              <w:t>度，测量精度不超过</w:t>
            </w:r>
            <w:r>
              <w:rPr>
                <w:sz w:val="20"/>
                <w:szCs w:val="21"/>
              </w:rPr>
              <w:t>2</w:t>
            </w:r>
            <w:r>
              <w:rPr>
                <w:rFonts w:hint="eastAsia"/>
                <w:sz w:val="20"/>
                <w:szCs w:val="21"/>
              </w:rPr>
              <w:t>cm</w:t>
            </w:r>
            <w:r>
              <w:rPr>
                <w:rFonts w:hint="eastAsia"/>
                <w:sz w:val="20"/>
                <w:szCs w:val="21"/>
              </w:rPr>
              <w:t>；</w:t>
            </w:r>
          </w:p>
          <w:p w:rsidR="006D5BD4" w:rsidRDefault="007C3E8E">
            <w:pPr>
              <w:rPr>
                <w:color w:val="FF0000"/>
                <w:sz w:val="20"/>
                <w:szCs w:val="21"/>
              </w:rPr>
            </w:pPr>
            <w:r>
              <w:rPr>
                <w:rFonts w:ascii="宋体" w:eastAsia="宋体" w:hAnsi="宋体" w:cs="宋体" w:hint="eastAsia"/>
                <w:sz w:val="20"/>
                <w:szCs w:val="21"/>
              </w:rPr>
              <w:t>★</w:t>
            </w:r>
            <w:r>
              <w:rPr>
                <w:sz w:val="20"/>
                <w:szCs w:val="21"/>
              </w:rPr>
              <w:t>7</w:t>
            </w:r>
            <w:r>
              <w:rPr>
                <w:rFonts w:hint="eastAsia"/>
                <w:sz w:val="20"/>
                <w:szCs w:val="21"/>
              </w:rPr>
              <w:t>、</w:t>
            </w:r>
            <w:r>
              <w:rPr>
                <w:rFonts w:hint="eastAsia"/>
                <w:sz w:val="20"/>
                <w:szCs w:val="21"/>
              </w:rPr>
              <w:t>支持</w:t>
            </w:r>
            <w:r>
              <w:rPr>
                <w:rFonts w:hint="eastAsia"/>
                <w:color w:val="FF0000"/>
                <w:sz w:val="20"/>
                <w:szCs w:val="21"/>
              </w:rPr>
              <w:t>惯导</w:t>
            </w:r>
            <w:r>
              <w:rPr>
                <w:rFonts w:hint="eastAsia"/>
                <w:color w:val="FF0000"/>
                <w:sz w:val="20"/>
                <w:szCs w:val="21"/>
              </w:rPr>
              <w:t>，</w:t>
            </w:r>
            <w:r>
              <w:rPr>
                <w:rFonts w:hint="eastAsia"/>
                <w:color w:val="FF0000"/>
                <w:sz w:val="20"/>
                <w:szCs w:val="21"/>
              </w:rPr>
              <w:t>倾斜测量的</w:t>
            </w:r>
            <w:proofErr w:type="gramStart"/>
            <w:r>
              <w:rPr>
                <w:rFonts w:hint="eastAsia"/>
                <w:color w:val="FF0000"/>
                <w:sz w:val="20"/>
                <w:szCs w:val="21"/>
              </w:rPr>
              <w:t>惯导模</w:t>
            </w:r>
            <w:proofErr w:type="gramEnd"/>
            <w:r>
              <w:rPr>
                <w:rFonts w:hint="eastAsia"/>
                <w:color w:val="FF0000"/>
                <w:sz w:val="20"/>
                <w:szCs w:val="21"/>
              </w:rPr>
              <w:t>组数据更新率不低于</w:t>
            </w:r>
            <w:r>
              <w:rPr>
                <w:rFonts w:hint="eastAsia"/>
                <w:color w:val="FF0000"/>
                <w:sz w:val="20"/>
                <w:szCs w:val="21"/>
              </w:rPr>
              <w:t>4</w:t>
            </w:r>
            <w:r>
              <w:rPr>
                <w:color w:val="FF0000"/>
                <w:sz w:val="20"/>
                <w:szCs w:val="21"/>
              </w:rPr>
              <w:t>00H</w:t>
            </w:r>
            <w:r>
              <w:rPr>
                <w:rFonts w:hint="eastAsia"/>
                <w:color w:val="FF0000"/>
                <w:sz w:val="20"/>
                <w:szCs w:val="21"/>
              </w:rPr>
              <w:t>z</w:t>
            </w:r>
            <w:r>
              <w:rPr>
                <w:rFonts w:hint="eastAsia"/>
                <w:color w:val="FF0000"/>
                <w:sz w:val="20"/>
                <w:szCs w:val="21"/>
              </w:rPr>
              <w:t>；</w:t>
            </w:r>
          </w:p>
          <w:p w:rsidR="006D5BD4" w:rsidRDefault="007C3E8E">
            <w:pPr>
              <w:rPr>
                <w:sz w:val="20"/>
                <w:szCs w:val="21"/>
              </w:rPr>
            </w:pPr>
            <w:r>
              <w:rPr>
                <w:sz w:val="20"/>
                <w:szCs w:val="21"/>
              </w:rPr>
              <w:t>8</w:t>
            </w:r>
            <w:r>
              <w:rPr>
                <w:rFonts w:hint="eastAsia"/>
                <w:sz w:val="20"/>
                <w:szCs w:val="21"/>
              </w:rPr>
              <w:t>、主机</w:t>
            </w:r>
            <w:proofErr w:type="gramStart"/>
            <w:r>
              <w:rPr>
                <w:rFonts w:hint="eastAsia"/>
                <w:sz w:val="20"/>
                <w:szCs w:val="21"/>
              </w:rPr>
              <w:t>需支持</w:t>
            </w:r>
            <w:proofErr w:type="gramEnd"/>
            <w:r>
              <w:rPr>
                <w:rFonts w:hint="eastAsia"/>
                <w:sz w:val="20"/>
                <w:szCs w:val="21"/>
              </w:rPr>
              <w:t>在摇晃的动态情况下进行准确测量，在动态情况下同一点位的测量精度不超过</w:t>
            </w:r>
            <w:r>
              <w:rPr>
                <w:rFonts w:hint="eastAsia"/>
                <w:sz w:val="20"/>
                <w:szCs w:val="21"/>
              </w:rPr>
              <w:t>3cm</w:t>
            </w:r>
            <w:r>
              <w:rPr>
                <w:rFonts w:hint="eastAsia"/>
                <w:sz w:val="20"/>
                <w:szCs w:val="21"/>
              </w:rPr>
              <w:t>；</w:t>
            </w:r>
          </w:p>
          <w:p w:rsidR="006D5BD4" w:rsidRDefault="007C3E8E">
            <w:pPr>
              <w:rPr>
                <w:color w:val="FF0000"/>
              </w:rPr>
            </w:pPr>
            <w:r>
              <w:rPr>
                <w:rFonts w:hint="eastAsia"/>
                <w:sz w:val="20"/>
                <w:szCs w:val="21"/>
              </w:rPr>
              <w:lastRenderedPageBreak/>
              <w:t>9</w:t>
            </w:r>
            <w:r>
              <w:rPr>
                <w:rFonts w:hint="eastAsia"/>
                <w:sz w:val="20"/>
                <w:szCs w:val="21"/>
              </w:rPr>
              <w:t>、</w:t>
            </w:r>
            <w:r>
              <w:rPr>
                <w:rFonts w:hint="eastAsia"/>
              </w:rPr>
              <w:t>新型组合天线设计：</w:t>
            </w:r>
            <w:r>
              <w:rPr>
                <w:rFonts w:hint="eastAsia"/>
              </w:rPr>
              <w:t>GNSS</w:t>
            </w:r>
            <w:r>
              <w:rPr>
                <w:rFonts w:hint="eastAsia"/>
              </w:rPr>
              <w:t>、</w:t>
            </w:r>
            <w:r>
              <w:rPr>
                <w:rFonts w:hint="eastAsia"/>
              </w:rPr>
              <w:t>WIFI</w:t>
            </w:r>
            <w:r>
              <w:rPr>
                <w:rFonts w:hint="eastAsia"/>
              </w:rPr>
              <w:t>、蓝牙、</w:t>
            </w:r>
            <w:r>
              <w:rPr>
                <w:rFonts w:hint="eastAsia"/>
              </w:rPr>
              <w:t>4G</w:t>
            </w:r>
            <w:r>
              <w:rPr>
                <w:rFonts w:hint="eastAsia"/>
              </w:rPr>
              <w:t>天线集为一体，保证接收机内部更加纯净的电磁环境；</w:t>
            </w:r>
          </w:p>
          <w:p w:rsidR="006D5BD4" w:rsidRDefault="007C3E8E">
            <w:pPr>
              <w:rPr>
                <w:sz w:val="20"/>
                <w:szCs w:val="21"/>
              </w:rPr>
            </w:pPr>
            <w:r>
              <w:rPr>
                <w:rFonts w:ascii="宋体" w:eastAsia="宋体" w:hAnsi="宋体" w:cs="宋体"/>
                <w:sz w:val="20"/>
                <w:szCs w:val="21"/>
              </w:rPr>
              <w:t>1</w:t>
            </w:r>
            <w:r>
              <w:rPr>
                <w:rFonts w:ascii="宋体" w:eastAsia="宋体" w:hAnsi="宋体" w:cs="宋体" w:hint="eastAsia"/>
                <w:sz w:val="20"/>
                <w:szCs w:val="21"/>
              </w:rPr>
              <w:t>0</w:t>
            </w:r>
            <w:r>
              <w:rPr>
                <w:rFonts w:hint="eastAsia"/>
                <w:sz w:val="20"/>
                <w:szCs w:val="21"/>
              </w:rPr>
              <w:t>、采用双电池仓设计，主机两个电池仓，电池仓需自带保险锁扣，上锁后电池仓在任何状态下都不会意外脱落，确保坚固稳定；</w:t>
            </w:r>
          </w:p>
          <w:p w:rsidR="006D5BD4" w:rsidRDefault="007C3E8E">
            <w:pPr>
              <w:rPr>
                <w:sz w:val="20"/>
                <w:szCs w:val="21"/>
              </w:rPr>
            </w:pPr>
            <w:r>
              <w:rPr>
                <w:rFonts w:ascii="宋体" w:eastAsia="宋体" w:hAnsi="宋体" w:cs="宋体" w:hint="eastAsia"/>
                <w:color w:val="FF0000"/>
                <w:sz w:val="20"/>
                <w:szCs w:val="21"/>
              </w:rPr>
              <w:t>★</w:t>
            </w:r>
            <w:r>
              <w:rPr>
                <w:sz w:val="20"/>
                <w:szCs w:val="21"/>
              </w:rPr>
              <w:t>1</w:t>
            </w:r>
            <w:r>
              <w:rPr>
                <w:rFonts w:hint="eastAsia"/>
                <w:sz w:val="20"/>
                <w:szCs w:val="21"/>
              </w:rPr>
              <w:t>1</w:t>
            </w:r>
            <w:r>
              <w:rPr>
                <w:rFonts w:hint="eastAsia"/>
                <w:sz w:val="20"/>
                <w:szCs w:val="21"/>
              </w:rPr>
              <w:t>、可拆卸式智能锂电池，电池自带电量检测芯片，可查看剩余电量；</w:t>
            </w:r>
          </w:p>
          <w:p w:rsidR="006D5BD4" w:rsidRDefault="007C3E8E">
            <w:pPr>
              <w:rPr>
                <w:color w:val="000000" w:themeColor="text1"/>
                <w:sz w:val="20"/>
                <w:szCs w:val="21"/>
              </w:rPr>
            </w:pPr>
            <w:r>
              <w:rPr>
                <w:color w:val="000000" w:themeColor="text1"/>
                <w:sz w:val="20"/>
                <w:szCs w:val="21"/>
              </w:rPr>
              <w:t>1</w:t>
            </w:r>
            <w:r>
              <w:rPr>
                <w:rFonts w:hint="eastAsia"/>
                <w:color w:val="000000" w:themeColor="text1"/>
                <w:sz w:val="20"/>
                <w:szCs w:val="21"/>
              </w:rPr>
              <w:t>2</w:t>
            </w:r>
            <w:r>
              <w:rPr>
                <w:rFonts w:hint="eastAsia"/>
                <w:color w:val="000000" w:themeColor="text1"/>
                <w:sz w:val="20"/>
                <w:szCs w:val="21"/>
              </w:rPr>
              <w:t>、内置电台：主机需内置</w:t>
            </w:r>
            <w:r>
              <w:rPr>
                <w:rFonts w:hint="eastAsia"/>
                <w:color w:val="000000" w:themeColor="text1"/>
                <w:sz w:val="20"/>
                <w:szCs w:val="21"/>
              </w:rPr>
              <w:t>4</w:t>
            </w:r>
            <w:r>
              <w:rPr>
                <w:color w:val="000000" w:themeColor="text1"/>
                <w:sz w:val="20"/>
                <w:szCs w:val="21"/>
              </w:rPr>
              <w:t>10</w:t>
            </w:r>
            <w:r>
              <w:rPr>
                <w:rFonts w:hint="eastAsia"/>
                <w:color w:val="000000" w:themeColor="text1"/>
                <w:sz w:val="20"/>
                <w:szCs w:val="21"/>
              </w:rPr>
              <w:t>-</w:t>
            </w:r>
            <w:r>
              <w:rPr>
                <w:color w:val="000000" w:themeColor="text1"/>
                <w:sz w:val="20"/>
                <w:szCs w:val="21"/>
              </w:rPr>
              <w:t>470MHZ</w:t>
            </w:r>
            <w:r>
              <w:rPr>
                <w:rFonts w:hint="eastAsia"/>
                <w:color w:val="000000" w:themeColor="text1"/>
                <w:sz w:val="20"/>
                <w:szCs w:val="21"/>
              </w:rPr>
              <w:t>全频段收发一体电台；</w:t>
            </w:r>
          </w:p>
          <w:p w:rsidR="006D5BD4" w:rsidRDefault="007C3E8E">
            <w:pPr>
              <w:rPr>
                <w:color w:val="FF0000"/>
                <w:sz w:val="20"/>
                <w:szCs w:val="21"/>
              </w:rPr>
            </w:pPr>
            <w:r>
              <w:rPr>
                <w:rFonts w:hint="eastAsia"/>
                <w:sz w:val="20"/>
                <w:szCs w:val="21"/>
              </w:rPr>
              <w:t>1</w:t>
            </w:r>
            <w:r>
              <w:rPr>
                <w:rFonts w:hint="eastAsia"/>
                <w:sz w:val="20"/>
                <w:szCs w:val="21"/>
              </w:rPr>
              <w:t>3</w:t>
            </w:r>
            <w:r>
              <w:rPr>
                <w:rFonts w:hint="eastAsia"/>
                <w:sz w:val="20"/>
                <w:szCs w:val="21"/>
              </w:rPr>
              <w:t>、内置</w:t>
            </w:r>
            <w:r>
              <w:rPr>
                <w:rFonts w:hint="eastAsia"/>
                <w:sz w:val="20"/>
                <w:szCs w:val="21"/>
              </w:rPr>
              <w:t>4G</w:t>
            </w:r>
            <w:r>
              <w:rPr>
                <w:rFonts w:hint="eastAsia"/>
                <w:sz w:val="20"/>
                <w:szCs w:val="21"/>
              </w:rPr>
              <w:t>全网通网络模块，可支持移动</w:t>
            </w:r>
            <w:r>
              <w:rPr>
                <w:rFonts w:hint="eastAsia"/>
                <w:sz w:val="20"/>
                <w:szCs w:val="21"/>
              </w:rPr>
              <w:t>/</w:t>
            </w:r>
            <w:r>
              <w:rPr>
                <w:rFonts w:hint="eastAsia"/>
                <w:sz w:val="20"/>
                <w:szCs w:val="21"/>
              </w:rPr>
              <w:t>电信</w:t>
            </w:r>
            <w:r>
              <w:rPr>
                <w:rFonts w:hint="eastAsia"/>
                <w:sz w:val="20"/>
                <w:szCs w:val="21"/>
              </w:rPr>
              <w:t>/</w:t>
            </w:r>
            <w:r>
              <w:rPr>
                <w:rFonts w:hint="eastAsia"/>
                <w:sz w:val="20"/>
                <w:szCs w:val="21"/>
              </w:rPr>
              <w:t>联通的</w:t>
            </w:r>
            <w:r>
              <w:rPr>
                <w:rFonts w:hint="eastAsia"/>
                <w:sz w:val="20"/>
                <w:szCs w:val="21"/>
              </w:rPr>
              <w:t>2</w:t>
            </w:r>
            <w:r>
              <w:rPr>
                <w:sz w:val="20"/>
                <w:szCs w:val="21"/>
              </w:rPr>
              <w:t>G/</w:t>
            </w:r>
            <w:r>
              <w:rPr>
                <w:rFonts w:hint="eastAsia"/>
                <w:sz w:val="20"/>
                <w:szCs w:val="21"/>
              </w:rPr>
              <w:t>3</w:t>
            </w:r>
            <w:r>
              <w:rPr>
                <w:sz w:val="20"/>
                <w:szCs w:val="21"/>
              </w:rPr>
              <w:t>G/</w:t>
            </w:r>
            <w:r>
              <w:rPr>
                <w:rFonts w:hint="eastAsia"/>
                <w:sz w:val="20"/>
                <w:szCs w:val="21"/>
              </w:rPr>
              <w:t>4G</w:t>
            </w:r>
            <w:r>
              <w:rPr>
                <w:rFonts w:hint="eastAsia"/>
                <w:sz w:val="20"/>
                <w:szCs w:val="21"/>
              </w:rPr>
              <w:t>网络；</w:t>
            </w:r>
          </w:p>
          <w:p w:rsidR="006D5BD4" w:rsidRDefault="007C3E8E">
            <w:pPr>
              <w:rPr>
                <w:sz w:val="20"/>
                <w:szCs w:val="21"/>
              </w:rPr>
            </w:pPr>
            <w:r>
              <w:rPr>
                <w:rFonts w:hint="eastAsia"/>
                <w:sz w:val="20"/>
                <w:szCs w:val="21"/>
              </w:rPr>
              <w:t>1</w:t>
            </w:r>
            <w:r>
              <w:rPr>
                <w:rFonts w:hint="eastAsia"/>
                <w:sz w:val="20"/>
                <w:szCs w:val="21"/>
              </w:rPr>
              <w:t>4</w:t>
            </w:r>
            <w:r>
              <w:rPr>
                <w:rFonts w:hint="eastAsia"/>
                <w:sz w:val="20"/>
                <w:szCs w:val="21"/>
              </w:rPr>
              <w:t>、</w:t>
            </w:r>
            <w:r>
              <w:rPr>
                <w:rFonts w:ascii="宋体" w:eastAsia="宋体" w:hAnsi="宋体" w:cs="宋体" w:hint="eastAsia"/>
                <w:sz w:val="20"/>
                <w:szCs w:val="21"/>
              </w:rPr>
              <w:t>无线</w:t>
            </w:r>
            <w:r>
              <w:rPr>
                <w:rFonts w:hint="eastAsia"/>
                <w:sz w:val="20"/>
                <w:szCs w:val="21"/>
              </w:rPr>
              <w:t>通讯：需内置双模蓝牙：</w:t>
            </w:r>
            <w:r>
              <w:rPr>
                <w:sz w:val="20"/>
                <w:szCs w:val="21"/>
              </w:rPr>
              <w:t>V</w:t>
            </w:r>
            <w:r>
              <w:rPr>
                <w:rFonts w:hint="eastAsia"/>
                <w:sz w:val="20"/>
                <w:szCs w:val="21"/>
              </w:rPr>
              <w:t xml:space="preserve">2.1+EDR/ </w:t>
            </w:r>
            <w:r>
              <w:rPr>
                <w:sz w:val="20"/>
                <w:szCs w:val="21"/>
              </w:rPr>
              <w:t>V</w:t>
            </w:r>
            <w:r>
              <w:rPr>
                <w:rFonts w:hint="eastAsia"/>
                <w:sz w:val="20"/>
                <w:szCs w:val="21"/>
              </w:rPr>
              <w:t xml:space="preserve"> 4.</w:t>
            </w:r>
            <w:r>
              <w:rPr>
                <w:sz w:val="20"/>
                <w:szCs w:val="21"/>
              </w:rPr>
              <w:t>1</w:t>
            </w:r>
            <w:r>
              <w:rPr>
                <w:sz w:val="20"/>
                <w:szCs w:val="21"/>
              </w:rPr>
              <w:t xml:space="preserve"> </w:t>
            </w:r>
            <w:r>
              <w:rPr>
                <w:sz w:val="20"/>
                <w:szCs w:val="21"/>
              </w:rPr>
              <w:t>双模，</w:t>
            </w:r>
            <w:r>
              <w:rPr>
                <w:sz w:val="20"/>
                <w:szCs w:val="21"/>
              </w:rPr>
              <w:t>Class2</w:t>
            </w:r>
            <w:r>
              <w:rPr>
                <w:rFonts w:hint="eastAsia"/>
                <w:sz w:val="20"/>
                <w:szCs w:val="21"/>
              </w:rPr>
              <w:t>；</w:t>
            </w:r>
          </w:p>
          <w:p w:rsidR="006D5BD4" w:rsidRDefault="007C3E8E">
            <w:pPr>
              <w:rPr>
                <w:color w:val="FF0000"/>
                <w:sz w:val="20"/>
                <w:szCs w:val="21"/>
              </w:rPr>
            </w:pPr>
            <w:r>
              <w:rPr>
                <w:rFonts w:hint="eastAsia"/>
                <w:sz w:val="20"/>
                <w:szCs w:val="21"/>
              </w:rPr>
              <w:t>15</w:t>
            </w:r>
            <w:r>
              <w:rPr>
                <w:rFonts w:hint="eastAsia"/>
                <w:sz w:val="20"/>
                <w:szCs w:val="21"/>
              </w:rPr>
              <w:t>、主机材质：整机采用镁合金材质；</w:t>
            </w:r>
          </w:p>
          <w:p w:rsidR="006D5BD4" w:rsidRDefault="007C3E8E">
            <w:pPr>
              <w:rPr>
                <w:sz w:val="20"/>
                <w:szCs w:val="21"/>
              </w:rPr>
            </w:pPr>
            <w:r>
              <w:rPr>
                <w:rFonts w:ascii="宋体" w:eastAsia="宋体" w:hAnsi="宋体" w:cs="宋体" w:hint="eastAsia"/>
                <w:color w:val="FF0000"/>
                <w:sz w:val="20"/>
                <w:szCs w:val="21"/>
              </w:rPr>
              <w:t>★</w:t>
            </w:r>
            <w:r>
              <w:rPr>
                <w:rFonts w:ascii="宋体" w:eastAsia="宋体" w:hAnsi="宋体" w:cs="宋体"/>
                <w:sz w:val="20"/>
                <w:szCs w:val="21"/>
              </w:rPr>
              <w:t>1</w:t>
            </w:r>
            <w:r>
              <w:rPr>
                <w:rFonts w:ascii="宋体" w:eastAsia="宋体" w:hAnsi="宋体" w:cs="宋体" w:hint="eastAsia"/>
                <w:sz w:val="20"/>
                <w:szCs w:val="21"/>
              </w:rPr>
              <w:t>6</w:t>
            </w:r>
            <w:r>
              <w:rPr>
                <w:rFonts w:hint="eastAsia"/>
                <w:sz w:val="20"/>
                <w:szCs w:val="21"/>
              </w:rPr>
              <w:t>、主机采用智能操作系统，可使用手机或</w:t>
            </w:r>
            <w:r>
              <w:rPr>
                <w:rFonts w:hint="eastAsia"/>
                <w:sz w:val="20"/>
                <w:szCs w:val="21"/>
              </w:rPr>
              <w:t>P</w:t>
            </w:r>
            <w:r>
              <w:rPr>
                <w:sz w:val="20"/>
                <w:szCs w:val="21"/>
              </w:rPr>
              <w:t>C</w:t>
            </w:r>
            <w:r>
              <w:rPr>
                <w:rFonts w:hint="eastAsia"/>
                <w:sz w:val="20"/>
                <w:szCs w:val="21"/>
              </w:rPr>
              <w:t>端任意</w:t>
            </w:r>
            <w:r>
              <w:rPr>
                <w:rFonts w:hint="eastAsia"/>
                <w:sz w:val="20"/>
                <w:szCs w:val="21"/>
              </w:rPr>
              <w:t>Web</w:t>
            </w:r>
            <w:r>
              <w:rPr>
                <w:rFonts w:hint="eastAsia"/>
                <w:sz w:val="20"/>
                <w:szCs w:val="21"/>
              </w:rPr>
              <w:t>浏览器直接访问主机，进行设置、查看、操作、数据传输、固件升级及设备管理等，支持多用户同时登陆；</w:t>
            </w:r>
          </w:p>
          <w:p w:rsidR="006D5BD4" w:rsidRDefault="007C3E8E">
            <w:pPr>
              <w:rPr>
                <w:sz w:val="20"/>
                <w:szCs w:val="21"/>
              </w:rPr>
            </w:pPr>
            <w:r>
              <w:rPr>
                <w:sz w:val="20"/>
                <w:szCs w:val="21"/>
              </w:rPr>
              <w:t>1</w:t>
            </w:r>
            <w:r>
              <w:rPr>
                <w:rFonts w:hint="eastAsia"/>
                <w:sz w:val="20"/>
                <w:szCs w:val="21"/>
              </w:rPr>
              <w:t>7</w:t>
            </w:r>
            <w:r>
              <w:rPr>
                <w:rFonts w:hint="eastAsia"/>
                <w:sz w:val="20"/>
                <w:szCs w:val="21"/>
              </w:rPr>
              <w:t>、提供账号自主管理支持，提供网络后台管理支持和网络监管功能，如查询当前</w:t>
            </w:r>
            <w:r>
              <w:rPr>
                <w:rFonts w:hint="eastAsia"/>
                <w:sz w:val="20"/>
                <w:szCs w:val="21"/>
              </w:rPr>
              <w:t>GNSS</w:t>
            </w:r>
            <w:r>
              <w:rPr>
                <w:rFonts w:hint="eastAsia"/>
                <w:sz w:val="20"/>
                <w:szCs w:val="21"/>
              </w:rPr>
              <w:t>工作状态，地图监控、实体管理</w:t>
            </w:r>
            <w:r>
              <w:rPr>
                <w:rFonts w:hint="eastAsia"/>
                <w:sz w:val="20"/>
                <w:szCs w:val="21"/>
              </w:rPr>
              <w:t>、围栏管理、系统配置、帮助文档</w:t>
            </w:r>
            <w:r>
              <w:rPr>
                <w:rFonts w:hint="eastAsia"/>
                <w:sz w:val="20"/>
                <w:szCs w:val="21"/>
              </w:rPr>
              <w:t>等；</w:t>
            </w:r>
          </w:p>
          <w:p w:rsidR="006D5BD4" w:rsidRDefault="007C3E8E">
            <w:pPr>
              <w:rPr>
                <w:sz w:val="20"/>
                <w:szCs w:val="21"/>
              </w:rPr>
            </w:pPr>
            <w:r>
              <w:rPr>
                <w:rFonts w:hint="eastAsia"/>
                <w:sz w:val="20"/>
                <w:szCs w:val="21"/>
              </w:rPr>
              <w:t>18</w:t>
            </w:r>
            <w:r>
              <w:rPr>
                <w:rFonts w:hint="eastAsia"/>
                <w:sz w:val="20"/>
                <w:szCs w:val="21"/>
              </w:rPr>
              <w:t>、工作温度：</w:t>
            </w:r>
            <w:r>
              <w:rPr>
                <w:rFonts w:hint="eastAsia"/>
                <w:sz w:val="20"/>
                <w:szCs w:val="21"/>
              </w:rPr>
              <w:t>-</w:t>
            </w:r>
            <w:r>
              <w:rPr>
                <w:sz w:val="20"/>
                <w:szCs w:val="21"/>
              </w:rPr>
              <w:t>30</w:t>
            </w:r>
            <w:r>
              <w:rPr>
                <w:rFonts w:hint="eastAsia"/>
                <w:sz w:val="20"/>
                <w:szCs w:val="21"/>
              </w:rPr>
              <w:t>℃</w:t>
            </w:r>
            <w:r>
              <w:rPr>
                <w:rFonts w:hint="eastAsia"/>
                <w:sz w:val="20"/>
                <w:szCs w:val="21"/>
              </w:rPr>
              <w:t xml:space="preserve"> </w:t>
            </w:r>
            <w:r>
              <w:rPr>
                <w:rFonts w:hint="eastAsia"/>
                <w:sz w:val="20"/>
                <w:szCs w:val="21"/>
              </w:rPr>
              <w:t>—</w:t>
            </w:r>
            <w:r>
              <w:rPr>
                <w:rFonts w:hint="eastAsia"/>
                <w:sz w:val="20"/>
                <w:szCs w:val="21"/>
              </w:rPr>
              <w:t xml:space="preserve"> +</w:t>
            </w:r>
            <w:r>
              <w:rPr>
                <w:sz w:val="20"/>
                <w:szCs w:val="21"/>
              </w:rPr>
              <w:t>65</w:t>
            </w:r>
            <w:r>
              <w:rPr>
                <w:rFonts w:hint="eastAsia"/>
                <w:sz w:val="20"/>
                <w:szCs w:val="21"/>
              </w:rPr>
              <w:t>℃，存储温度：</w:t>
            </w:r>
            <w:r>
              <w:rPr>
                <w:rFonts w:hint="eastAsia"/>
                <w:sz w:val="20"/>
                <w:szCs w:val="21"/>
              </w:rPr>
              <w:t>-</w:t>
            </w:r>
            <w:r>
              <w:rPr>
                <w:sz w:val="20"/>
                <w:szCs w:val="21"/>
              </w:rPr>
              <w:t>40</w:t>
            </w:r>
            <w:r>
              <w:rPr>
                <w:rFonts w:hint="eastAsia"/>
                <w:sz w:val="20"/>
                <w:szCs w:val="21"/>
              </w:rPr>
              <w:t>℃</w:t>
            </w:r>
            <w:r>
              <w:rPr>
                <w:rFonts w:hint="eastAsia"/>
                <w:sz w:val="20"/>
                <w:szCs w:val="21"/>
              </w:rPr>
              <w:t xml:space="preserve"> </w:t>
            </w:r>
            <w:r>
              <w:rPr>
                <w:rFonts w:hint="eastAsia"/>
                <w:sz w:val="20"/>
                <w:szCs w:val="21"/>
              </w:rPr>
              <w:t>—</w:t>
            </w:r>
            <w:r>
              <w:rPr>
                <w:rFonts w:hint="eastAsia"/>
                <w:sz w:val="20"/>
                <w:szCs w:val="21"/>
              </w:rPr>
              <w:t xml:space="preserve"> +8</w:t>
            </w:r>
            <w:r>
              <w:rPr>
                <w:sz w:val="20"/>
                <w:szCs w:val="21"/>
              </w:rPr>
              <w:t>0</w:t>
            </w:r>
            <w:r>
              <w:rPr>
                <w:rFonts w:hint="eastAsia"/>
                <w:sz w:val="20"/>
                <w:szCs w:val="21"/>
              </w:rPr>
              <w:t>℃</w:t>
            </w:r>
          </w:p>
          <w:p w:rsidR="006D5BD4" w:rsidRDefault="007C3E8E">
            <w:pPr>
              <w:rPr>
                <w:sz w:val="20"/>
                <w:szCs w:val="21"/>
              </w:rPr>
            </w:pPr>
            <w:r>
              <w:rPr>
                <w:rFonts w:hint="eastAsia"/>
                <w:sz w:val="20"/>
                <w:szCs w:val="21"/>
              </w:rPr>
              <w:t>防护：</w:t>
            </w:r>
            <w:r>
              <w:rPr>
                <w:rFonts w:hint="eastAsia"/>
                <w:sz w:val="20"/>
                <w:szCs w:val="21"/>
              </w:rPr>
              <w:t>IP67</w:t>
            </w:r>
            <w:r>
              <w:rPr>
                <w:rFonts w:hint="eastAsia"/>
                <w:sz w:val="20"/>
                <w:szCs w:val="21"/>
              </w:rPr>
              <w:t>，湿度：抗</w:t>
            </w:r>
            <w:r>
              <w:rPr>
                <w:rFonts w:hint="eastAsia"/>
                <w:sz w:val="20"/>
                <w:szCs w:val="21"/>
              </w:rPr>
              <w:t>100%</w:t>
            </w:r>
            <w:r>
              <w:rPr>
                <w:rFonts w:hint="eastAsia"/>
                <w:sz w:val="20"/>
                <w:szCs w:val="21"/>
              </w:rPr>
              <w:t>冷凝；</w:t>
            </w:r>
          </w:p>
          <w:p w:rsidR="006D5BD4" w:rsidRDefault="007C3E8E">
            <w:pPr>
              <w:spacing w:beforeLines="50" w:before="156" w:line="360" w:lineRule="auto"/>
              <w:rPr>
                <w:b/>
                <w:color w:val="000000" w:themeColor="text1"/>
              </w:rPr>
            </w:pPr>
            <w:r>
              <w:rPr>
                <w:rFonts w:hint="eastAsia"/>
                <w:b/>
                <w:color w:val="000000" w:themeColor="text1"/>
              </w:rPr>
              <w:t>手簿控制器部分：</w:t>
            </w:r>
          </w:p>
          <w:p w:rsidR="006D5BD4" w:rsidRDefault="007C3E8E">
            <w:pPr>
              <w:rPr>
                <w:color w:val="FF0000"/>
                <w:sz w:val="20"/>
                <w:szCs w:val="21"/>
              </w:rPr>
            </w:pPr>
            <w:r>
              <w:rPr>
                <w:rFonts w:hint="eastAsia"/>
                <w:color w:val="000000" w:themeColor="text1"/>
                <w:sz w:val="20"/>
                <w:szCs w:val="21"/>
              </w:rPr>
              <w:t>1</w:t>
            </w:r>
            <w:r>
              <w:rPr>
                <w:rFonts w:hint="eastAsia"/>
                <w:color w:val="000000" w:themeColor="text1"/>
                <w:sz w:val="20"/>
                <w:szCs w:val="21"/>
              </w:rPr>
              <w:t>、操作系统：</w:t>
            </w:r>
            <w:proofErr w:type="gramStart"/>
            <w:r>
              <w:rPr>
                <w:rFonts w:hint="eastAsia"/>
                <w:color w:val="000000" w:themeColor="text1"/>
                <w:sz w:val="20"/>
                <w:szCs w:val="21"/>
              </w:rPr>
              <w:t>安卓</w:t>
            </w:r>
            <w:proofErr w:type="gramEnd"/>
            <w:r>
              <w:rPr>
                <w:rFonts w:hint="eastAsia"/>
                <w:color w:val="000000" w:themeColor="text1"/>
                <w:sz w:val="20"/>
                <w:szCs w:val="21"/>
              </w:rPr>
              <w:t>9.0</w:t>
            </w:r>
            <w:r>
              <w:rPr>
                <w:rFonts w:hint="eastAsia"/>
                <w:color w:val="000000" w:themeColor="text1"/>
                <w:sz w:val="20"/>
                <w:szCs w:val="21"/>
              </w:rPr>
              <w:t>以上</w:t>
            </w:r>
            <w:r>
              <w:rPr>
                <w:rFonts w:hint="eastAsia"/>
                <w:color w:val="000000" w:themeColor="text1"/>
                <w:sz w:val="20"/>
                <w:szCs w:val="21"/>
              </w:rPr>
              <w:t>；</w:t>
            </w:r>
          </w:p>
          <w:p w:rsidR="006D5BD4" w:rsidRDefault="007C3E8E">
            <w:pPr>
              <w:rPr>
                <w:color w:val="FF0000"/>
                <w:sz w:val="20"/>
                <w:szCs w:val="21"/>
              </w:rPr>
            </w:pPr>
            <w:r>
              <w:rPr>
                <w:rFonts w:hint="eastAsia"/>
                <w:color w:val="FF0000"/>
                <w:sz w:val="20"/>
                <w:szCs w:val="21"/>
              </w:rPr>
              <w:t>2</w:t>
            </w:r>
            <w:r>
              <w:rPr>
                <w:rFonts w:hint="eastAsia"/>
                <w:color w:val="FF0000"/>
                <w:sz w:val="20"/>
                <w:szCs w:val="21"/>
              </w:rPr>
              <w:t>、</w:t>
            </w:r>
            <w:r>
              <w:rPr>
                <w:rFonts w:hint="eastAsia"/>
                <w:color w:val="FF0000"/>
                <w:sz w:val="20"/>
                <w:szCs w:val="21"/>
              </w:rPr>
              <w:t>CPU</w:t>
            </w:r>
            <w:r>
              <w:rPr>
                <w:rFonts w:hint="eastAsia"/>
                <w:color w:val="FF0000"/>
                <w:sz w:val="20"/>
                <w:szCs w:val="21"/>
              </w:rPr>
              <w:t>：</w:t>
            </w:r>
            <w:proofErr w:type="gramStart"/>
            <w:r>
              <w:rPr>
                <w:color w:val="FF0000"/>
              </w:rPr>
              <w:t>64</w:t>
            </w:r>
            <w:r>
              <w:rPr>
                <w:rFonts w:hint="eastAsia"/>
                <w:color w:val="FF0000"/>
              </w:rPr>
              <w:t>位四核</w:t>
            </w:r>
            <w:proofErr w:type="gramEnd"/>
            <w:r>
              <w:rPr>
                <w:rFonts w:hint="eastAsia"/>
                <w:color w:val="FF0000"/>
              </w:rPr>
              <w:t>CPU</w:t>
            </w:r>
            <w:r>
              <w:rPr>
                <w:rFonts w:hint="eastAsia"/>
                <w:color w:val="FF0000"/>
              </w:rPr>
              <w:t>，</w:t>
            </w:r>
            <w:r>
              <w:rPr>
                <w:rFonts w:hint="eastAsia"/>
                <w:color w:val="FF0000"/>
              </w:rPr>
              <w:t>主频不低于</w:t>
            </w:r>
            <w:r>
              <w:rPr>
                <w:color w:val="FF0000"/>
              </w:rPr>
              <w:t>1GHz</w:t>
            </w:r>
            <w:r>
              <w:rPr>
                <w:rFonts w:hint="eastAsia"/>
                <w:color w:val="FF0000"/>
              </w:rPr>
              <w:t>；</w:t>
            </w:r>
          </w:p>
          <w:p w:rsidR="006D5BD4" w:rsidRDefault="007C3E8E">
            <w:r>
              <w:t>3</w:t>
            </w:r>
            <w:r>
              <w:rPr>
                <w:rFonts w:hint="eastAsia"/>
              </w:rPr>
              <w:t>、内存及存储：</w:t>
            </w:r>
            <w:r>
              <w:t>RAM</w:t>
            </w:r>
            <w:r>
              <w:rPr>
                <w:rFonts w:hint="eastAsia"/>
              </w:rPr>
              <w:t>≥</w:t>
            </w:r>
            <w:r>
              <w:t>2</w:t>
            </w:r>
            <w:r>
              <w:t>G</w:t>
            </w:r>
            <w:r>
              <w:rPr>
                <w:rFonts w:hint="eastAsia"/>
              </w:rPr>
              <w:t>，</w:t>
            </w:r>
            <w:r>
              <w:t>ROM</w:t>
            </w:r>
            <w:r>
              <w:rPr>
                <w:rFonts w:hint="eastAsia"/>
              </w:rPr>
              <w:t>≥</w:t>
            </w:r>
            <w:r>
              <w:t>16</w:t>
            </w:r>
            <w:r>
              <w:t>G</w:t>
            </w:r>
            <w:r>
              <w:rPr>
                <w:rFonts w:hint="eastAsia"/>
              </w:rPr>
              <w:t>；</w:t>
            </w:r>
            <w:r>
              <w:t>最高</w:t>
            </w:r>
            <w:r>
              <w:rPr>
                <w:rFonts w:hint="eastAsia"/>
              </w:rPr>
              <w:t>支持</w:t>
            </w:r>
            <w:r>
              <w:t>256GTF</w:t>
            </w:r>
            <w:r>
              <w:rPr>
                <w:rFonts w:hint="eastAsia"/>
              </w:rPr>
              <w:t>扩展；</w:t>
            </w:r>
          </w:p>
          <w:p w:rsidR="006D5BD4" w:rsidRDefault="007C3E8E">
            <w:r>
              <w:t>4</w:t>
            </w:r>
            <w:r>
              <w:rPr>
                <w:rFonts w:hint="eastAsia"/>
              </w:rPr>
              <w:t>、屏幕：</w:t>
            </w:r>
            <w:r>
              <w:rPr>
                <w:rFonts w:hint="eastAsia"/>
              </w:rPr>
              <w:t>大于</w:t>
            </w:r>
            <w:r>
              <w:t>4.</w:t>
            </w:r>
            <w:r>
              <w:rPr>
                <w:rFonts w:hint="eastAsia"/>
              </w:rPr>
              <w:t>0</w:t>
            </w:r>
            <w:r>
              <w:rPr>
                <w:rFonts w:hint="eastAsia"/>
              </w:rPr>
              <w:t>英寸</w:t>
            </w:r>
            <w:r>
              <w:t>高</w:t>
            </w:r>
            <w:proofErr w:type="gramStart"/>
            <w:r>
              <w:t>清显示</w:t>
            </w:r>
            <w:proofErr w:type="gramEnd"/>
            <w:r>
              <w:t>大屏</w:t>
            </w:r>
            <w:r>
              <w:rPr>
                <w:rFonts w:hint="eastAsia"/>
              </w:rPr>
              <w:t>；</w:t>
            </w:r>
          </w:p>
          <w:p w:rsidR="006D5BD4" w:rsidRDefault="007C3E8E">
            <w:r>
              <w:t>5</w:t>
            </w:r>
            <w:r>
              <w:rPr>
                <w:rFonts w:hint="eastAsia"/>
              </w:rPr>
              <w:t>、通讯模块：</w:t>
            </w:r>
            <w:r>
              <w:t>4G</w:t>
            </w:r>
            <w:r>
              <w:rPr>
                <w:rFonts w:hint="eastAsia"/>
              </w:rPr>
              <w:t>全网通</w:t>
            </w:r>
            <w:bookmarkStart w:id="2" w:name="_Hlk496549097"/>
            <w:r>
              <w:rPr>
                <w:rFonts w:hint="eastAsia"/>
              </w:rPr>
              <w:t>，</w:t>
            </w:r>
            <w:r>
              <w:rPr>
                <w:rFonts w:hint="eastAsia"/>
              </w:rPr>
              <w:t>同时支持移动、联通、电信</w:t>
            </w:r>
            <w:r>
              <w:t xml:space="preserve"> 2G</w:t>
            </w:r>
            <w:r>
              <w:rPr>
                <w:rFonts w:hint="eastAsia"/>
              </w:rPr>
              <w:t>、</w:t>
            </w:r>
            <w:r>
              <w:t>3G</w:t>
            </w:r>
            <w:r>
              <w:rPr>
                <w:rFonts w:hint="eastAsia"/>
              </w:rPr>
              <w:t>、</w:t>
            </w:r>
            <w:r>
              <w:t xml:space="preserve">4G </w:t>
            </w:r>
            <w:r>
              <w:rPr>
                <w:rFonts w:hint="eastAsia"/>
              </w:rPr>
              <w:t>网络通讯；</w:t>
            </w:r>
            <w:bookmarkEnd w:id="2"/>
          </w:p>
          <w:p w:rsidR="006D5BD4" w:rsidRDefault="007C3E8E">
            <w:r>
              <w:rPr>
                <w:rFonts w:ascii="宋体" w:eastAsia="宋体" w:hAnsi="宋体" w:cs="宋体" w:hint="eastAsia"/>
                <w:color w:val="FF0000"/>
                <w:sz w:val="20"/>
                <w:szCs w:val="21"/>
              </w:rPr>
              <w:t>★</w:t>
            </w:r>
            <w:r>
              <w:t>6</w:t>
            </w:r>
            <w:r>
              <w:rPr>
                <w:rFonts w:hint="eastAsia"/>
              </w:rPr>
              <w:t>、电源特性：大容量锂电池，能够满足连续工作超过</w:t>
            </w:r>
            <w:r>
              <w:rPr>
                <w:rFonts w:hint="eastAsia"/>
              </w:rPr>
              <w:t>10</w:t>
            </w:r>
            <w:r>
              <w:rPr>
                <w:rFonts w:hint="eastAsia"/>
              </w:rPr>
              <w:t>小时；</w:t>
            </w:r>
          </w:p>
          <w:p w:rsidR="006D5BD4" w:rsidRDefault="007C3E8E">
            <w:r>
              <w:t>7</w:t>
            </w:r>
            <w:r>
              <w:rPr>
                <w:rFonts w:hint="eastAsia"/>
              </w:rPr>
              <w:t>、数据接口：工业级</w:t>
            </w:r>
            <w:r>
              <w:rPr>
                <w:rFonts w:hint="eastAsia"/>
              </w:rPr>
              <w:t>Type</w:t>
            </w:r>
            <w:r>
              <w:t>-C</w:t>
            </w:r>
            <w:r>
              <w:rPr>
                <w:rFonts w:hint="eastAsia"/>
              </w:rPr>
              <w:t>接口，支持</w:t>
            </w:r>
            <w:r>
              <w:t>USB OTG</w:t>
            </w:r>
            <w:r>
              <w:rPr>
                <w:rFonts w:hint="eastAsia"/>
              </w:rPr>
              <w:t>；</w:t>
            </w:r>
          </w:p>
          <w:p w:rsidR="006D5BD4" w:rsidRDefault="007C3E8E">
            <w:r>
              <w:rPr>
                <w:rFonts w:ascii="宋体" w:eastAsia="宋体" w:hAnsi="宋体" w:cs="宋体" w:hint="eastAsia"/>
                <w:color w:val="FF0000"/>
                <w:sz w:val="20"/>
                <w:szCs w:val="21"/>
              </w:rPr>
              <w:t>★</w:t>
            </w:r>
            <w:r>
              <w:t>8</w:t>
            </w:r>
            <w:r>
              <w:rPr>
                <w:rFonts w:hint="eastAsia"/>
              </w:rPr>
              <w:t>、手簿电池与主机电池需完全通用可互换；</w:t>
            </w:r>
          </w:p>
          <w:p w:rsidR="006D5BD4" w:rsidRDefault="007C3E8E">
            <w:pPr>
              <w:rPr>
                <w:color w:val="FF0000"/>
              </w:rPr>
            </w:pPr>
            <w:r>
              <w:rPr>
                <w:color w:val="FF0000"/>
              </w:rPr>
              <w:t>9</w:t>
            </w:r>
            <w:r>
              <w:rPr>
                <w:rFonts w:hint="eastAsia"/>
                <w:color w:val="FF0000"/>
              </w:rPr>
              <w:t>、摄像头：后置不低于</w:t>
            </w:r>
            <w:r>
              <w:rPr>
                <w:rFonts w:hint="eastAsia"/>
                <w:color w:val="FF0000"/>
              </w:rPr>
              <w:t>8</w:t>
            </w:r>
            <w:r>
              <w:rPr>
                <w:color w:val="FF0000"/>
              </w:rPr>
              <w:t>00W</w:t>
            </w:r>
            <w:r>
              <w:rPr>
                <w:rFonts w:hint="eastAsia"/>
                <w:color w:val="FF0000"/>
              </w:rPr>
              <w:t>像素自动对焦摄像头；</w:t>
            </w:r>
          </w:p>
          <w:p w:rsidR="006D5BD4" w:rsidRDefault="007C3E8E">
            <w:pPr>
              <w:jc w:val="left"/>
            </w:pPr>
            <w:r>
              <w:t>10</w:t>
            </w:r>
            <w:r>
              <w:rPr>
                <w:rFonts w:hint="eastAsia"/>
              </w:rPr>
              <w:t>、数据通讯：</w:t>
            </w:r>
            <w:r>
              <w:rPr>
                <w:rFonts w:hint="eastAsia"/>
              </w:rPr>
              <w:t>2.4G/5G, 802.11 a/b/g/n/ac</w:t>
            </w:r>
            <w:r>
              <w:rPr>
                <w:rFonts w:hint="eastAsia"/>
              </w:rPr>
              <w:t>；</w:t>
            </w:r>
            <w:proofErr w:type="gramStart"/>
            <w:r>
              <w:rPr>
                <w:rFonts w:hint="eastAsia"/>
              </w:rPr>
              <w:t>蓝牙</w:t>
            </w:r>
            <w:proofErr w:type="gramEnd"/>
            <w:r>
              <w:rPr>
                <w:rFonts w:hint="eastAsia"/>
              </w:rPr>
              <w:t>BT2.1+EDR/3.0/4.1LE/4.2 BLE</w:t>
            </w:r>
            <w:r>
              <w:rPr>
                <w:rFonts w:hint="eastAsia"/>
              </w:rPr>
              <w:t>；</w:t>
            </w:r>
          </w:p>
          <w:p w:rsidR="006D5BD4" w:rsidRDefault="007C3E8E">
            <w:r>
              <w:t>11</w:t>
            </w:r>
            <w:r>
              <w:rPr>
                <w:rFonts w:hint="eastAsia"/>
              </w:rPr>
              <w:t>、工业性能：防尘防水</w:t>
            </w:r>
            <w:r>
              <w:t xml:space="preserve">  IP67</w:t>
            </w:r>
            <w:r>
              <w:rPr>
                <w:rFonts w:hint="eastAsia"/>
              </w:rPr>
              <w:t>；抗</w:t>
            </w:r>
            <w:r>
              <w:t>1.5</w:t>
            </w:r>
            <w:r>
              <w:rPr>
                <w:rFonts w:hint="eastAsia"/>
              </w:rPr>
              <w:t>米自然跌落；</w:t>
            </w:r>
          </w:p>
          <w:p w:rsidR="006D5BD4" w:rsidRDefault="007C3E8E">
            <w:r>
              <w:t>12</w:t>
            </w:r>
            <w:r>
              <w:rPr>
                <w:rFonts w:hint="eastAsia"/>
              </w:rPr>
              <w:t>、环境特性：工作温度：</w:t>
            </w:r>
            <w:r>
              <w:t>-30</w:t>
            </w:r>
            <w:r>
              <w:rPr>
                <w:rFonts w:ascii="宋体" w:eastAsia="宋体" w:hAnsi="宋体" w:cs="宋体" w:hint="eastAsia"/>
              </w:rPr>
              <w:t>℃</w:t>
            </w:r>
            <w:r>
              <w:rPr>
                <w:rFonts w:ascii="宋体" w:eastAsia="宋体" w:hAnsi="宋体" w:cs="宋体" w:hint="eastAsia"/>
              </w:rPr>
              <w:t xml:space="preserve"> </w:t>
            </w:r>
            <w:r>
              <w:t>-  60</w:t>
            </w:r>
            <w:r>
              <w:rPr>
                <w:rFonts w:hint="eastAsia"/>
              </w:rPr>
              <w:t>℃；存储温度：</w:t>
            </w:r>
            <w:r>
              <w:t>-40</w:t>
            </w:r>
            <w:r>
              <w:rPr>
                <w:rFonts w:ascii="宋体" w:eastAsia="宋体" w:hAnsi="宋体" w:cs="宋体" w:hint="eastAsia"/>
              </w:rPr>
              <w:t>℃</w:t>
            </w:r>
            <w:r>
              <w:rPr>
                <w:rFonts w:ascii="宋体" w:eastAsia="宋体" w:hAnsi="宋体" w:cs="宋体" w:hint="eastAsia"/>
              </w:rPr>
              <w:t xml:space="preserve"> </w:t>
            </w:r>
            <w:r>
              <w:t>-  80</w:t>
            </w:r>
            <w:r>
              <w:rPr>
                <w:rFonts w:hint="eastAsia"/>
              </w:rPr>
              <w:t>℃；</w:t>
            </w:r>
          </w:p>
          <w:p w:rsidR="006D5BD4" w:rsidRDefault="007C3E8E">
            <w:r>
              <w:t>13</w:t>
            </w:r>
            <w:r>
              <w:t>、全键盘设计，可自定义功能键；</w:t>
            </w:r>
          </w:p>
          <w:p w:rsidR="006D5BD4" w:rsidRDefault="007C3E8E">
            <w:r>
              <w:t>14</w:t>
            </w:r>
            <w:r>
              <w:t>、手簿按键支持背光，夜晚按键清晰可见；</w:t>
            </w:r>
          </w:p>
          <w:p w:rsidR="006D5BD4" w:rsidRDefault="007C3E8E">
            <w:pPr>
              <w:spacing w:beforeLines="50" w:before="156" w:line="360" w:lineRule="auto"/>
              <w:rPr>
                <w:b/>
                <w:color w:val="000000" w:themeColor="text1"/>
              </w:rPr>
            </w:pPr>
            <w:r>
              <w:rPr>
                <w:rFonts w:hint="eastAsia"/>
                <w:b/>
                <w:color w:val="000000" w:themeColor="text1"/>
              </w:rPr>
              <w:t>其它</w:t>
            </w:r>
            <w:r>
              <w:rPr>
                <w:rFonts w:hint="eastAsia"/>
                <w:b/>
                <w:color w:val="000000" w:themeColor="text1"/>
              </w:rPr>
              <w:t>部分：</w:t>
            </w:r>
          </w:p>
          <w:p w:rsidR="006D5BD4" w:rsidRDefault="007C3E8E">
            <w:pPr>
              <w:ind w:left="283" w:hangingChars="135" w:hanging="283"/>
            </w:pPr>
            <w:r>
              <w:rPr>
                <w:rFonts w:hint="eastAsia"/>
                <w:color w:val="FF0000"/>
              </w:rPr>
              <w:t>★</w:t>
            </w:r>
            <w:r>
              <w:t>1</w:t>
            </w:r>
            <w:r>
              <w:rPr>
                <w:rFonts w:hint="eastAsia"/>
              </w:rPr>
              <w:t>、厂家应提供功能强大的手簿软件，可方便的进行使用</w:t>
            </w:r>
            <w:r>
              <w:rPr>
                <w:rFonts w:hint="eastAsia"/>
              </w:rPr>
              <w:t>，</w:t>
            </w:r>
            <w:r>
              <w:rPr>
                <w:rFonts w:hint="eastAsia"/>
                <w:color w:val="000000" w:themeColor="text1"/>
              </w:rPr>
              <w:t>且</w:t>
            </w:r>
            <w:r>
              <w:rPr>
                <w:rFonts w:hint="eastAsia"/>
              </w:rPr>
              <w:t>不限制安装在任一安</w:t>
            </w:r>
            <w:proofErr w:type="gramStart"/>
            <w:r>
              <w:rPr>
                <w:rFonts w:hint="eastAsia"/>
              </w:rPr>
              <w:t>卓</w:t>
            </w:r>
            <w:proofErr w:type="gramEnd"/>
            <w:r>
              <w:rPr>
                <w:rFonts w:hint="eastAsia"/>
              </w:rPr>
              <w:t>手机等硬件终端上使用；</w:t>
            </w:r>
          </w:p>
          <w:p w:rsidR="006D5BD4" w:rsidRDefault="007C3E8E">
            <w:pPr>
              <w:ind w:left="420" w:hangingChars="200" w:hanging="420"/>
            </w:pPr>
            <w:r>
              <w:t>2</w:t>
            </w:r>
            <w:r>
              <w:rPr>
                <w:rFonts w:hint="eastAsia"/>
              </w:rPr>
              <w:t>、手簿软件</w:t>
            </w:r>
            <w:proofErr w:type="gramStart"/>
            <w:r>
              <w:rPr>
                <w:rFonts w:hint="eastAsia"/>
              </w:rPr>
              <w:t>需支持</w:t>
            </w:r>
            <w:proofErr w:type="gramEnd"/>
            <w:r>
              <w:t>CAD</w:t>
            </w:r>
            <w:r>
              <w:rPr>
                <w:rFonts w:hint="eastAsia"/>
              </w:rPr>
              <w:t>数据的导入导出及现场成图，野外成图更方便；</w:t>
            </w:r>
          </w:p>
          <w:p w:rsidR="006D5BD4" w:rsidRDefault="007C3E8E">
            <w:pPr>
              <w:ind w:left="420" w:hangingChars="200" w:hanging="420"/>
            </w:pPr>
            <w:r>
              <w:rPr>
                <w:rFonts w:hint="eastAsia"/>
              </w:rPr>
              <w:t>3</w:t>
            </w:r>
            <w:r>
              <w:rPr>
                <w:rFonts w:hint="eastAsia"/>
              </w:rPr>
              <w:t>、支持导入图形</w:t>
            </w:r>
            <w:r>
              <w:rPr>
                <w:rFonts w:hint="eastAsia"/>
              </w:rPr>
              <w:t>3</w:t>
            </w:r>
            <w:r>
              <w:t>D</w:t>
            </w:r>
            <w:r>
              <w:rPr>
                <w:rFonts w:hint="eastAsia"/>
              </w:rPr>
              <w:t>显示，数据显示更直观；</w:t>
            </w:r>
          </w:p>
          <w:p w:rsidR="006D5BD4" w:rsidRDefault="007C3E8E">
            <w:pPr>
              <w:ind w:left="420" w:hangingChars="200" w:hanging="420"/>
            </w:pPr>
            <w:r>
              <w:rPr>
                <w:rFonts w:hint="eastAsia"/>
              </w:rPr>
              <w:t>4</w:t>
            </w:r>
            <w:r>
              <w:rPr>
                <w:rFonts w:hint="eastAsia"/>
              </w:rPr>
              <w:t>、支持直接导入</w:t>
            </w:r>
            <w:r>
              <w:rPr>
                <w:rFonts w:hint="eastAsia"/>
              </w:rPr>
              <w:t>Excel</w:t>
            </w:r>
            <w:r>
              <w:rPr>
                <w:rFonts w:hint="eastAsia"/>
              </w:rPr>
              <w:t>道路直曲表；</w:t>
            </w:r>
          </w:p>
          <w:p w:rsidR="006D5BD4" w:rsidRDefault="007C3E8E">
            <w:pPr>
              <w:ind w:left="420" w:hangingChars="200" w:hanging="420"/>
            </w:pPr>
            <w:r>
              <w:t>5</w:t>
            </w:r>
            <w:r>
              <w:rPr>
                <w:rFonts w:hint="eastAsia"/>
              </w:rPr>
              <w:t>、支持将不同工作模式保存为不同配置集，方便再次使用时灵活直接调用；</w:t>
            </w:r>
          </w:p>
          <w:p w:rsidR="006D5BD4" w:rsidRDefault="007C3E8E">
            <w:pPr>
              <w:ind w:left="420" w:hangingChars="200" w:hanging="420"/>
            </w:pPr>
            <w:r>
              <w:lastRenderedPageBreak/>
              <w:t>6</w:t>
            </w:r>
            <w:r>
              <w:rPr>
                <w:rFonts w:hint="eastAsia"/>
              </w:rPr>
              <w:t>、内置常用</w:t>
            </w:r>
            <w:r>
              <w:rPr>
                <w:rFonts w:hint="eastAsia"/>
                <w:color w:val="000000" w:themeColor="text1"/>
              </w:rPr>
              <w:t>的</w:t>
            </w:r>
            <w:r>
              <w:rPr>
                <w:rFonts w:hint="eastAsia"/>
                <w:color w:val="000000" w:themeColor="text1"/>
              </w:rPr>
              <w:t>1</w:t>
            </w:r>
            <w:r>
              <w:rPr>
                <w:color w:val="000000" w:themeColor="text1"/>
              </w:rPr>
              <w:t>1</w:t>
            </w:r>
            <w:r>
              <w:rPr>
                <w:rFonts w:hint="eastAsia"/>
              </w:rPr>
              <w:t>种投影方式，可将坐标系及转换参数保存为二维码，方便在不同作业小组间进行共享；</w:t>
            </w:r>
          </w:p>
          <w:p w:rsidR="006D5BD4" w:rsidRDefault="007C3E8E">
            <w:pPr>
              <w:ind w:left="420" w:hangingChars="200" w:hanging="420"/>
              <w:rPr>
                <w:rFonts w:ascii="宋体" w:eastAsia="宋体" w:hAnsi="宋体" w:cs="@仿宋_GB2312"/>
                <w:sz w:val="24"/>
                <w:szCs w:val="20"/>
              </w:rPr>
            </w:pPr>
            <w:r>
              <w:t>7</w:t>
            </w:r>
            <w:r>
              <w:rPr>
                <w:rFonts w:hint="eastAsia"/>
              </w:rPr>
              <w:t>、可自定义测量及放样快捷键，手簿上任意数字均可被设置为测量或放样的快捷键；</w:t>
            </w:r>
          </w:p>
        </w:tc>
        <w:tc>
          <w:tcPr>
            <w:tcW w:w="992" w:type="dxa"/>
            <w:vAlign w:val="center"/>
          </w:tcPr>
          <w:p w:rsidR="006D5BD4" w:rsidRDefault="007C3E8E">
            <w:r>
              <w:rPr>
                <w:rFonts w:hint="eastAsia"/>
              </w:rPr>
              <w:lastRenderedPageBreak/>
              <w:t>1</w:t>
            </w:r>
            <w:r>
              <w:rPr>
                <w:rFonts w:hint="eastAsia"/>
              </w:rPr>
              <w:t>、</w:t>
            </w:r>
            <w:r>
              <w:rPr>
                <w:rFonts w:hint="eastAsia"/>
              </w:rPr>
              <w:t>以上标</w:t>
            </w:r>
            <w:r>
              <w:rPr>
                <w:rFonts w:hint="eastAsia"/>
                <w:color w:val="FF0000"/>
              </w:rPr>
              <w:t>★</w:t>
            </w:r>
            <w:r>
              <w:rPr>
                <w:rFonts w:hint="eastAsia"/>
              </w:rPr>
              <w:t>指标为主要技术参数，有两条以上不能响应的做无效投标处理；</w:t>
            </w:r>
          </w:p>
          <w:p w:rsidR="006D5BD4" w:rsidRDefault="006D5BD4"/>
          <w:p w:rsidR="006D5BD4" w:rsidRDefault="007C3E8E">
            <w:r>
              <w:rPr>
                <w:rFonts w:hint="eastAsia"/>
              </w:rPr>
              <w:t>2</w:t>
            </w:r>
            <w:r>
              <w:rPr>
                <w:rFonts w:hint="eastAsia"/>
              </w:rPr>
              <w:t>、以上设备规格参数要求，供应商应全面、真实的提供支撑材料，如设备厂</w:t>
            </w:r>
            <w:r>
              <w:rPr>
                <w:rFonts w:hint="eastAsia"/>
              </w:rPr>
              <w:lastRenderedPageBreak/>
              <w:t>商说明、验证材料、运行截图等。一经发现虚假响应，采购方将通过法律途径追求责任并索赔。</w:t>
            </w:r>
          </w:p>
          <w:p w:rsidR="006D5BD4" w:rsidRDefault="006D5BD4"/>
          <w:p w:rsidR="006D5BD4" w:rsidRDefault="007C3E8E">
            <w:pPr>
              <w:rPr>
                <w:rFonts w:ascii="宋体" w:eastAsia="宋体" w:hAnsi="宋体" w:cs="@仿宋_GB2312"/>
                <w:sz w:val="24"/>
                <w:szCs w:val="20"/>
              </w:rPr>
            </w:pPr>
            <w:r>
              <w:rPr>
                <w:rFonts w:hint="eastAsia"/>
              </w:rPr>
              <w:t>3</w:t>
            </w:r>
            <w:r>
              <w:rPr>
                <w:rFonts w:hint="eastAsia"/>
              </w:rPr>
              <w:t>、</w:t>
            </w:r>
            <w:r>
              <w:rPr>
                <w:rFonts w:hint="eastAsia"/>
              </w:rPr>
              <w:t>签订合同前必须</w:t>
            </w:r>
            <w:r>
              <w:rPr>
                <w:rFonts w:hint="eastAsia"/>
              </w:rPr>
              <w:t>提供加盖</w:t>
            </w:r>
            <w:r>
              <w:rPr>
                <w:rFonts w:hint="eastAsia"/>
              </w:rPr>
              <w:t>生产</w:t>
            </w:r>
            <w:r>
              <w:rPr>
                <w:rFonts w:hint="eastAsia"/>
              </w:rPr>
              <w:t>商公章的针对本项目的</w:t>
            </w:r>
            <w:r>
              <w:rPr>
                <w:rFonts w:hint="eastAsia"/>
              </w:rPr>
              <w:t>售后服务承诺涵</w:t>
            </w:r>
            <w:r>
              <w:rPr>
                <w:rFonts w:hint="eastAsia"/>
              </w:rPr>
              <w:t>；</w:t>
            </w:r>
          </w:p>
        </w:tc>
      </w:tr>
    </w:tbl>
    <w:p w:rsidR="006D5BD4" w:rsidRDefault="007C3E8E">
      <w:pPr>
        <w:numPr>
          <w:ilvl w:val="0"/>
          <w:numId w:val="1"/>
        </w:numPr>
        <w:rPr>
          <w:rFonts w:ascii="仿宋_GB2312" w:eastAsia="仿宋_GB2312"/>
          <w:b/>
          <w:sz w:val="32"/>
          <w:szCs w:val="32"/>
        </w:rPr>
      </w:pPr>
      <w:r>
        <w:rPr>
          <w:rFonts w:ascii="仿宋_GB2312" w:eastAsia="仿宋_GB2312"/>
          <w:b/>
          <w:sz w:val="32"/>
          <w:szCs w:val="32"/>
        </w:rPr>
        <w:lastRenderedPageBreak/>
        <w:t>、</w:t>
      </w:r>
      <w:r>
        <w:rPr>
          <w:rFonts w:ascii="仿宋_GB2312" w:eastAsia="仿宋_GB2312" w:hint="eastAsia"/>
          <w:b/>
          <w:sz w:val="32"/>
          <w:szCs w:val="32"/>
        </w:rPr>
        <w:t>安装、质保及售后服务要求</w:t>
      </w:r>
    </w:p>
    <w:p w:rsidR="006D5BD4" w:rsidRDefault="007C3E8E">
      <w:pPr>
        <w:numPr>
          <w:ilvl w:val="0"/>
          <w:numId w:val="2"/>
        </w:numPr>
        <w:spacing w:line="360" w:lineRule="auto"/>
        <w:ind w:firstLine="437"/>
        <w:rPr>
          <w:rFonts w:ascii="宋体" w:eastAsia="宋体" w:hAnsi="宋体" w:cs="@仿宋_GB2312"/>
          <w:bCs/>
          <w:sz w:val="24"/>
          <w:szCs w:val="18"/>
        </w:rPr>
      </w:pPr>
      <w:r>
        <w:rPr>
          <w:rFonts w:ascii="宋体" w:eastAsia="宋体" w:hAnsi="宋体" w:cs="@仿宋_GB2312" w:hint="eastAsia"/>
          <w:bCs/>
          <w:sz w:val="24"/>
          <w:szCs w:val="18"/>
        </w:rPr>
        <w:t>现场安装调试、交付；</w:t>
      </w:r>
    </w:p>
    <w:p w:rsidR="006D5BD4" w:rsidRDefault="007C3E8E">
      <w:pPr>
        <w:numPr>
          <w:ilvl w:val="0"/>
          <w:numId w:val="2"/>
        </w:numPr>
        <w:spacing w:line="360" w:lineRule="auto"/>
        <w:ind w:firstLine="437"/>
        <w:rPr>
          <w:rFonts w:ascii="宋体" w:eastAsia="宋体" w:hAnsi="宋体" w:cs="@仿宋_GB2312"/>
          <w:bCs/>
          <w:sz w:val="24"/>
          <w:szCs w:val="18"/>
        </w:rPr>
      </w:pPr>
      <w:r>
        <w:rPr>
          <w:rFonts w:ascii="宋体" w:eastAsia="宋体" w:hAnsi="宋体" w:cs="@仿宋_GB2312" w:hint="eastAsia"/>
          <w:bCs/>
          <w:sz w:val="24"/>
          <w:szCs w:val="18"/>
        </w:rPr>
        <w:t>提供原厂</w:t>
      </w:r>
      <w:r>
        <w:rPr>
          <w:rFonts w:ascii="宋体" w:eastAsia="宋体" w:hAnsi="宋体" w:cs="@仿宋_GB2312" w:hint="eastAsia"/>
          <w:bCs/>
          <w:sz w:val="24"/>
          <w:szCs w:val="18"/>
        </w:rPr>
        <w:t>一年质保，终身维修；</w:t>
      </w:r>
    </w:p>
    <w:p w:rsidR="006D5BD4" w:rsidRDefault="007C3E8E">
      <w:pPr>
        <w:numPr>
          <w:ilvl w:val="0"/>
          <w:numId w:val="2"/>
        </w:numPr>
        <w:spacing w:line="360" w:lineRule="auto"/>
        <w:ind w:firstLine="437"/>
        <w:rPr>
          <w:rFonts w:ascii="宋体" w:eastAsia="宋体" w:hAnsi="宋体" w:cs="@仿宋_GB2312"/>
          <w:bCs/>
          <w:sz w:val="24"/>
          <w:szCs w:val="18"/>
        </w:rPr>
      </w:pPr>
      <w:r>
        <w:rPr>
          <w:rFonts w:ascii="宋体" w:eastAsia="宋体" w:hAnsi="宋体" w:cs="@仿宋_GB2312" w:hint="eastAsia"/>
          <w:bCs/>
          <w:sz w:val="24"/>
          <w:szCs w:val="18"/>
        </w:rPr>
        <w:t>提供免费</w:t>
      </w:r>
      <w:r>
        <w:rPr>
          <w:rFonts w:ascii="宋体" w:eastAsia="宋体" w:hAnsi="宋体" w:cs="@仿宋_GB2312" w:hint="eastAsia"/>
          <w:bCs/>
          <w:sz w:val="24"/>
          <w:szCs w:val="18"/>
        </w:rPr>
        <w:t>4</w:t>
      </w:r>
      <w:r>
        <w:rPr>
          <w:rFonts w:ascii="宋体" w:eastAsia="宋体" w:hAnsi="宋体" w:cs="@仿宋_GB2312" w:hint="eastAsia"/>
          <w:bCs/>
          <w:sz w:val="24"/>
          <w:szCs w:val="18"/>
        </w:rPr>
        <w:t>年</w:t>
      </w:r>
      <w:r>
        <w:rPr>
          <w:rFonts w:ascii="宋体" w:eastAsia="宋体" w:hAnsi="宋体" w:cs="@仿宋_GB2312" w:hint="eastAsia"/>
          <w:bCs/>
          <w:sz w:val="24"/>
          <w:szCs w:val="18"/>
        </w:rPr>
        <w:t>CORS</w:t>
      </w:r>
      <w:r>
        <w:rPr>
          <w:rFonts w:ascii="宋体" w:eastAsia="宋体" w:hAnsi="宋体" w:cs="@仿宋_GB2312" w:hint="eastAsia"/>
          <w:bCs/>
          <w:sz w:val="24"/>
          <w:szCs w:val="18"/>
        </w:rPr>
        <w:t>账号支持，时间可从用户激活当日起算，到期时间必须在手簿上显示；</w:t>
      </w:r>
    </w:p>
    <w:p w:rsidR="006D5BD4" w:rsidRDefault="007C3E8E">
      <w:pPr>
        <w:numPr>
          <w:ilvl w:val="0"/>
          <w:numId w:val="2"/>
        </w:numPr>
        <w:spacing w:line="360" w:lineRule="auto"/>
        <w:ind w:firstLine="437"/>
        <w:rPr>
          <w:rFonts w:ascii="宋体" w:eastAsia="宋体" w:hAnsi="宋体" w:cs="@仿宋_GB2312"/>
          <w:bCs/>
          <w:sz w:val="24"/>
          <w:szCs w:val="18"/>
        </w:rPr>
      </w:pPr>
      <w:r>
        <w:rPr>
          <w:rFonts w:ascii="宋体" w:eastAsia="宋体" w:hAnsi="宋体" w:cs="@仿宋_GB2312" w:hint="eastAsia"/>
          <w:bCs/>
          <w:sz w:val="24"/>
          <w:szCs w:val="18"/>
        </w:rPr>
        <w:t>提供</w:t>
      </w:r>
      <w:r>
        <w:rPr>
          <w:rFonts w:ascii="宋体" w:eastAsia="宋体" w:hAnsi="宋体" w:cs="@仿宋_GB2312" w:hint="eastAsia"/>
          <w:bCs/>
          <w:sz w:val="24"/>
          <w:szCs w:val="18"/>
        </w:rPr>
        <w:t>4</w:t>
      </w:r>
      <w:r>
        <w:rPr>
          <w:rFonts w:ascii="宋体" w:eastAsia="宋体" w:hAnsi="宋体" w:cs="@仿宋_GB2312" w:hint="eastAsia"/>
          <w:bCs/>
          <w:sz w:val="24"/>
          <w:szCs w:val="18"/>
        </w:rPr>
        <w:t>年物联网免流量</w:t>
      </w:r>
      <w:r>
        <w:rPr>
          <w:rFonts w:ascii="宋体" w:eastAsia="宋体" w:hAnsi="宋体" w:cs="@仿宋_GB2312" w:hint="eastAsia"/>
          <w:bCs/>
          <w:sz w:val="24"/>
          <w:szCs w:val="18"/>
        </w:rPr>
        <w:t>SIM</w:t>
      </w:r>
      <w:r>
        <w:rPr>
          <w:rFonts w:ascii="宋体" w:eastAsia="宋体" w:hAnsi="宋体" w:cs="@仿宋_GB2312" w:hint="eastAsia"/>
          <w:bCs/>
          <w:sz w:val="24"/>
          <w:szCs w:val="18"/>
        </w:rPr>
        <w:t>卡；</w:t>
      </w:r>
    </w:p>
    <w:p w:rsidR="006D5BD4" w:rsidRDefault="007C3E8E">
      <w:pPr>
        <w:rPr>
          <w:rFonts w:ascii="仿宋_GB2312" w:eastAsia="仿宋_GB2312"/>
          <w:b/>
          <w:sz w:val="32"/>
          <w:szCs w:val="32"/>
        </w:rPr>
      </w:pPr>
      <w:r>
        <w:rPr>
          <w:rFonts w:ascii="仿宋_GB2312" w:eastAsia="仿宋_GB2312" w:hint="eastAsia"/>
          <w:b/>
          <w:sz w:val="32"/>
          <w:szCs w:val="32"/>
        </w:rPr>
        <w:t>（四）、报价要求</w:t>
      </w:r>
    </w:p>
    <w:p w:rsidR="006D5BD4" w:rsidRDefault="007C3E8E">
      <w:pPr>
        <w:spacing w:line="360" w:lineRule="auto"/>
        <w:ind w:firstLine="437"/>
        <w:rPr>
          <w:rFonts w:ascii="宋体" w:eastAsia="宋体" w:hAnsi="宋体" w:cs="@仿宋_GB2312"/>
          <w:bCs/>
          <w:sz w:val="24"/>
          <w:szCs w:val="18"/>
        </w:rPr>
      </w:pPr>
      <w:r>
        <w:rPr>
          <w:rFonts w:ascii="宋体" w:eastAsia="宋体" w:hAnsi="宋体" w:cs="@仿宋_GB2312" w:hint="eastAsia"/>
          <w:bCs/>
          <w:sz w:val="24"/>
          <w:szCs w:val="18"/>
        </w:rPr>
        <w:t>本项目报价报总价，报价包括但不限于设备、供货材料、一切税收、运费、人工、保险费、施工、验收、利润、售后服务等本项目相关的全部费用，采购人后期不承担踏勘不细致导致的任何费用的增加，但实际成品面积小于报价面积的应在结算时应扣减。</w:t>
      </w:r>
    </w:p>
    <w:p w:rsidR="006D5BD4" w:rsidRDefault="007C3E8E">
      <w:pPr>
        <w:rPr>
          <w:rFonts w:ascii="仿宋_GB2312" w:eastAsia="仿宋_GB2312"/>
          <w:b/>
          <w:sz w:val="32"/>
          <w:szCs w:val="32"/>
        </w:rPr>
      </w:pPr>
      <w:r>
        <w:rPr>
          <w:rFonts w:ascii="仿宋_GB2312" w:eastAsia="仿宋_GB2312"/>
          <w:b/>
          <w:sz w:val="32"/>
          <w:szCs w:val="32"/>
        </w:rPr>
        <w:t>（五）、其他</w:t>
      </w:r>
    </w:p>
    <w:p w:rsidR="006D5BD4" w:rsidRDefault="007C3E8E">
      <w:pPr>
        <w:spacing w:line="360" w:lineRule="auto"/>
        <w:ind w:firstLine="437"/>
        <w:rPr>
          <w:rFonts w:ascii="宋体" w:eastAsia="宋体" w:hAnsi="宋体" w:cs="@仿宋_GB2312"/>
          <w:bCs/>
          <w:sz w:val="24"/>
          <w:szCs w:val="18"/>
        </w:rPr>
      </w:pPr>
      <w:r>
        <w:rPr>
          <w:rFonts w:ascii="宋体" w:eastAsia="宋体" w:hAnsi="宋体" w:cs="@仿宋_GB2312" w:hint="eastAsia"/>
          <w:bCs/>
          <w:sz w:val="24"/>
          <w:szCs w:val="18"/>
        </w:rPr>
        <w:t>1</w:t>
      </w:r>
      <w:r>
        <w:rPr>
          <w:rFonts w:ascii="宋体" w:eastAsia="宋体" w:hAnsi="宋体" w:cs="@仿宋_GB2312" w:hint="eastAsia"/>
          <w:bCs/>
          <w:sz w:val="24"/>
          <w:szCs w:val="18"/>
        </w:rPr>
        <w:t>、本次采购</w:t>
      </w:r>
      <w:r>
        <w:rPr>
          <w:rFonts w:ascii="宋体" w:eastAsia="宋体" w:hAnsi="宋体" w:cs="@仿宋_GB2312" w:hint="eastAsia"/>
          <w:bCs/>
          <w:sz w:val="24"/>
          <w:szCs w:val="18"/>
        </w:rPr>
        <w:t>2</w:t>
      </w:r>
      <w:r>
        <w:rPr>
          <w:rFonts w:ascii="宋体" w:eastAsia="宋体" w:hAnsi="宋体" w:cs="@仿宋_GB2312" w:hint="eastAsia"/>
          <w:bCs/>
          <w:sz w:val="24"/>
          <w:szCs w:val="18"/>
        </w:rPr>
        <w:t>套，单套不超过</w:t>
      </w:r>
      <w:r>
        <w:rPr>
          <w:rFonts w:ascii="宋体" w:eastAsia="宋体" w:hAnsi="宋体" w:cs="@仿宋_GB2312" w:hint="eastAsia"/>
          <w:bCs/>
          <w:sz w:val="24"/>
          <w:szCs w:val="18"/>
        </w:rPr>
        <w:t>3</w:t>
      </w:r>
      <w:r>
        <w:rPr>
          <w:rFonts w:ascii="宋体" w:eastAsia="宋体" w:hAnsi="宋体" w:cs="@仿宋_GB2312" w:hint="eastAsia"/>
          <w:bCs/>
          <w:sz w:val="24"/>
          <w:szCs w:val="18"/>
        </w:rPr>
        <w:t>万元。</w:t>
      </w:r>
    </w:p>
    <w:p w:rsidR="006D5BD4" w:rsidRDefault="007C3E8E">
      <w:pPr>
        <w:spacing w:line="360" w:lineRule="auto"/>
        <w:ind w:firstLine="437"/>
        <w:rPr>
          <w:rFonts w:ascii="宋体" w:eastAsia="宋体" w:hAnsi="宋体" w:cs="@仿宋_GB2312"/>
          <w:bCs/>
          <w:sz w:val="24"/>
          <w:szCs w:val="18"/>
        </w:rPr>
      </w:pPr>
      <w:r>
        <w:rPr>
          <w:rFonts w:ascii="宋体" w:eastAsia="宋体" w:hAnsi="宋体" w:cs="@仿宋_GB2312" w:hint="eastAsia"/>
          <w:bCs/>
          <w:sz w:val="24"/>
          <w:szCs w:val="18"/>
        </w:rPr>
        <w:t>2</w:t>
      </w:r>
      <w:r>
        <w:rPr>
          <w:rFonts w:ascii="宋体" w:eastAsia="宋体" w:hAnsi="宋体" w:cs="@仿宋_GB2312" w:hint="eastAsia"/>
          <w:bCs/>
          <w:sz w:val="24"/>
          <w:szCs w:val="18"/>
        </w:rPr>
        <w:t>、一个供应商只能提供一款产品参与本次采购。</w:t>
      </w:r>
    </w:p>
    <w:p w:rsidR="006D5BD4" w:rsidRDefault="007C3E8E">
      <w:pPr>
        <w:spacing w:line="360" w:lineRule="auto"/>
        <w:ind w:firstLine="437"/>
        <w:rPr>
          <w:rFonts w:ascii="宋体" w:eastAsia="宋体" w:hAnsi="宋体" w:cs="@仿宋_GB2312"/>
          <w:bCs/>
          <w:sz w:val="24"/>
          <w:szCs w:val="18"/>
        </w:rPr>
      </w:pPr>
      <w:r>
        <w:rPr>
          <w:rFonts w:ascii="宋体" w:eastAsia="宋体" w:hAnsi="宋体" w:cs="@仿宋_GB2312" w:hint="eastAsia"/>
          <w:bCs/>
          <w:sz w:val="24"/>
          <w:szCs w:val="18"/>
        </w:rPr>
        <w:t>3</w:t>
      </w:r>
      <w:r>
        <w:rPr>
          <w:rFonts w:ascii="宋体" w:eastAsia="宋体" w:hAnsi="宋体" w:cs="@仿宋_GB2312" w:hint="eastAsia"/>
          <w:bCs/>
          <w:sz w:val="24"/>
          <w:szCs w:val="18"/>
        </w:rPr>
        <w:t>、以上设备规格参数标★指标为主要技术参数，不同设备在报价差异</w:t>
      </w:r>
      <w:r>
        <w:rPr>
          <w:rFonts w:ascii="宋体" w:eastAsia="宋体" w:hAnsi="宋体" w:cs="@仿宋_GB2312" w:hint="eastAsia"/>
          <w:bCs/>
          <w:sz w:val="24"/>
          <w:szCs w:val="18"/>
        </w:rPr>
        <w:t>3</w:t>
      </w:r>
      <w:r>
        <w:rPr>
          <w:rFonts w:ascii="宋体" w:eastAsia="宋体" w:hAnsi="宋体" w:cs="@仿宋_GB2312" w:hint="eastAsia"/>
          <w:bCs/>
          <w:sz w:val="24"/>
          <w:szCs w:val="18"/>
        </w:rPr>
        <w:t>千元以内的，满足★指标项多的设备，采购方优先选择。</w:t>
      </w:r>
    </w:p>
    <w:p w:rsidR="006D5BD4" w:rsidRDefault="006D5BD4">
      <w:pPr>
        <w:adjustRightInd w:val="0"/>
        <w:snapToGrid w:val="0"/>
        <w:jc w:val="center"/>
        <w:rPr>
          <w:rFonts w:ascii="仿宋_GB2312" w:eastAsia="仿宋_GB2312"/>
          <w:b/>
          <w:sz w:val="40"/>
          <w:szCs w:val="32"/>
        </w:rPr>
      </w:pPr>
    </w:p>
    <w:p w:rsidR="006D5BD4" w:rsidRDefault="006D5BD4">
      <w:pPr>
        <w:adjustRightInd w:val="0"/>
        <w:snapToGrid w:val="0"/>
        <w:jc w:val="center"/>
        <w:rPr>
          <w:rFonts w:ascii="仿宋_GB2312" w:eastAsia="仿宋_GB2312"/>
          <w:b/>
          <w:sz w:val="40"/>
          <w:szCs w:val="32"/>
        </w:rPr>
      </w:pPr>
    </w:p>
    <w:p w:rsidR="007C3E8E" w:rsidRDefault="007C3E8E">
      <w:pPr>
        <w:adjustRightInd w:val="0"/>
        <w:snapToGrid w:val="0"/>
        <w:jc w:val="center"/>
        <w:rPr>
          <w:rFonts w:ascii="仿宋_GB2312" w:eastAsia="仿宋_GB2312"/>
          <w:b/>
          <w:sz w:val="40"/>
          <w:szCs w:val="32"/>
        </w:rPr>
      </w:pPr>
    </w:p>
    <w:p w:rsidR="007C3E8E" w:rsidRDefault="007C3E8E">
      <w:pPr>
        <w:adjustRightInd w:val="0"/>
        <w:snapToGrid w:val="0"/>
        <w:jc w:val="center"/>
        <w:rPr>
          <w:rFonts w:ascii="仿宋_GB2312" w:eastAsia="仿宋_GB2312"/>
          <w:b/>
          <w:sz w:val="40"/>
          <w:szCs w:val="32"/>
        </w:rPr>
      </w:pPr>
    </w:p>
    <w:p w:rsidR="007C3E8E" w:rsidRDefault="007C3E8E">
      <w:pPr>
        <w:adjustRightInd w:val="0"/>
        <w:snapToGrid w:val="0"/>
        <w:jc w:val="center"/>
        <w:rPr>
          <w:rFonts w:ascii="仿宋_GB2312" w:eastAsia="仿宋_GB2312"/>
          <w:b/>
          <w:sz w:val="40"/>
          <w:szCs w:val="32"/>
        </w:rPr>
      </w:pPr>
    </w:p>
    <w:p w:rsidR="007C3E8E" w:rsidRDefault="007C3E8E">
      <w:pPr>
        <w:adjustRightInd w:val="0"/>
        <w:snapToGrid w:val="0"/>
        <w:jc w:val="center"/>
        <w:rPr>
          <w:rFonts w:ascii="仿宋_GB2312" w:eastAsia="仿宋_GB2312"/>
          <w:b/>
          <w:sz w:val="40"/>
          <w:szCs w:val="32"/>
        </w:rPr>
      </w:pPr>
    </w:p>
    <w:p w:rsidR="007C3E8E" w:rsidRDefault="007C3E8E">
      <w:pPr>
        <w:adjustRightInd w:val="0"/>
        <w:snapToGrid w:val="0"/>
        <w:jc w:val="center"/>
        <w:rPr>
          <w:rFonts w:ascii="仿宋_GB2312" w:eastAsia="仿宋_GB2312"/>
          <w:b/>
          <w:sz w:val="40"/>
          <w:szCs w:val="32"/>
        </w:rPr>
      </w:pPr>
    </w:p>
    <w:p w:rsidR="007C3E8E" w:rsidRDefault="007C3E8E">
      <w:pPr>
        <w:adjustRightInd w:val="0"/>
        <w:snapToGrid w:val="0"/>
        <w:jc w:val="center"/>
        <w:rPr>
          <w:rFonts w:ascii="仿宋_GB2312" w:eastAsia="仿宋_GB2312"/>
          <w:b/>
          <w:sz w:val="40"/>
          <w:szCs w:val="32"/>
        </w:rPr>
      </w:pPr>
    </w:p>
    <w:p w:rsidR="007C3E8E" w:rsidRDefault="007C3E8E">
      <w:pPr>
        <w:adjustRightInd w:val="0"/>
        <w:snapToGrid w:val="0"/>
        <w:jc w:val="center"/>
        <w:rPr>
          <w:rFonts w:ascii="仿宋_GB2312" w:eastAsia="仿宋_GB2312" w:hint="eastAsia"/>
          <w:b/>
          <w:sz w:val="40"/>
          <w:szCs w:val="32"/>
        </w:rPr>
      </w:pPr>
    </w:p>
    <w:p w:rsidR="006D5BD4" w:rsidRDefault="006D5BD4">
      <w:pPr>
        <w:adjustRightInd w:val="0"/>
        <w:snapToGrid w:val="0"/>
        <w:jc w:val="center"/>
        <w:rPr>
          <w:rFonts w:ascii="仿宋_GB2312" w:eastAsia="仿宋_GB2312"/>
          <w:b/>
          <w:sz w:val="40"/>
          <w:szCs w:val="32"/>
        </w:rPr>
      </w:pPr>
    </w:p>
    <w:p w:rsidR="006D5BD4" w:rsidRDefault="007C3E8E">
      <w:pPr>
        <w:adjustRightInd w:val="0"/>
        <w:snapToGrid w:val="0"/>
        <w:jc w:val="center"/>
        <w:rPr>
          <w:rFonts w:ascii="仿宋_GB2312" w:eastAsia="仿宋_GB2312"/>
          <w:b/>
          <w:sz w:val="40"/>
          <w:szCs w:val="32"/>
        </w:rPr>
      </w:pPr>
      <w:r>
        <w:rPr>
          <w:rFonts w:ascii="仿宋_GB2312" w:eastAsia="仿宋_GB2312"/>
          <w:b/>
          <w:sz w:val="40"/>
          <w:szCs w:val="32"/>
        </w:rPr>
        <w:lastRenderedPageBreak/>
        <w:t>二、响应文件要求</w:t>
      </w:r>
    </w:p>
    <w:p w:rsidR="006D5BD4" w:rsidRDefault="006D5BD4">
      <w:pPr>
        <w:ind w:firstLineChars="200" w:firstLine="640"/>
        <w:rPr>
          <w:rFonts w:ascii="仿宋_GB2312" w:eastAsia="仿宋_GB2312"/>
          <w:sz w:val="32"/>
          <w:szCs w:val="32"/>
        </w:rPr>
      </w:pPr>
    </w:p>
    <w:p w:rsidR="006D5BD4" w:rsidRDefault="007C3E8E">
      <w:pPr>
        <w:ind w:firstLineChars="200" w:firstLine="640"/>
        <w:rPr>
          <w:rFonts w:ascii="仿宋_GB2312" w:eastAsia="仿宋_GB2312"/>
          <w:sz w:val="32"/>
          <w:szCs w:val="32"/>
        </w:rPr>
      </w:pPr>
      <w:r>
        <w:rPr>
          <w:rFonts w:ascii="仿宋_GB2312" w:eastAsia="仿宋_GB2312" w:hint="eastAsia"/>
          <w:sz w:val="32"/>
          <w:szCs w:val="32"/>
        </w:rPr>
        <w:t>响应文件一式三份，每份装订后加盖骑缝章，合并包装密封，并在密封处加盖公章，包装袋封面须注明项目名称</w:t>
      </w:r>
      <w:r>
        <w:rPr>
          <w:rFonts w:ascii="仿宋_GB2312" w:eastAsia="仿宋_GB2312" w:hint="eastAsia"/>
          <w:sz w:val="32"/>
          <w:szCs w:val="32"/>
        </w:rPr>
        <w:t xml:space="preserve"> </w:t>
      </w:r>
      <w:r>
        <w:rPr>
          <w:rFonts w:ascii="仿宋_GB2312" w:eastAsia="仿宋_GB2312" w:hint="eastAsia"/>
          <w:sz w:val="32"/>
          <w:szCs w:val="32"/>
        </w:rPr>
        <w:t>包装袋封面不注明项目名称的、询价采购响应文件少于三份的、不按规定用印的，均按无效报价文件处理）。</w:t>
      </w:r>
    </w:p>
    <w:p w:rsidR="006D5BD4" w:rsidRDefault="006D5BD4">
      <w:pPr>
        <w:adjustRightInd w:val="0"/>
        <w:snapToGrid w:val="0"/>
        <w:jc w:val="center"/>
        <w:rPr>
          <w:rFonts w:ascii="仿宋_GB2312" w:eastAsia="仿宋_GB2312"/>
          <w:b/>
          <w:sz w:val="40"/>
          <w:szCs w:val="32"/>
        </w:rPr>
      </w:pPr>
    </w:p>
    <w:p w:rsidR="006D5BD4" w:rsidRDefault="007C3E8E">
      <w:pPr>
        <w:adjustRightInd w:val="0"/>
        <w:snapToGrid w:val="0"/>
        <w:jc w:val="center"/>
        <w:rPr>
          <w:rFonts w:ascii="仿宋_GB2312" w:eastAsia="仿宋_GB2312"/>
          <w:b/>
          <w:sz w:val="40"/>
          <w:szCs w:val="32"/>
        </w:rPr>
      </w:pPr>
      <w:r>
        <w:rPr>
          <w:rFonts w:ascii="仿宋_GB2312" w:eastAsia="仿宋_GB2312" w:hint="eastAsia"/>
          <w:b/>
          <w:sz w:val="40"/>
          <w:szCs w:val="32"/>
        </w:rPr>
        <w:t>三、供应商确定方式</w:t>
      </w:r>
    </w:p>
    <w:p w:rsidR="006D5BD4" w:rsidRDefault="007C3E8E">
      <w:pPr>
        <w:ind w:firstLineChars="200" w:firstLine="640"/>
        <w:rPr>
          <w:rFonts w:ascii="仿宋_GB2312" w:eastAsia="仿宋_GB2312"/>
          <w:sz w:val="32"/>
          <w:szCs w:val="32"/>
        </w:rPr>
      </w:pPr>
      <w:r>
        <w:rPr>
          <w:rFonts w:ascii="仿宋_GB2312" w:eastAsia="仿宋_GB2312" w:hint="eastAsia"/>
          <w:sz w:val="32"/>
          <w:szCs w:val="32"/>
        </w:rPr>
        <w:t>采购人成立询价评选小组，根据材料规格、价格、服务承诺等进行综合评定。以最低价的原则选择成交供应商，但最低价不是成交的保证。</w:t>
      </w:r>
    </w:p>
    <w:p w:rsidR="006D5BD4" w:rsidRDefault="007C3E8E">
      <w:pPr>
        <w:ind w:firstLineChars="200" w:firstLine="640"/>
        <w:rPr>
          <w:rFonts w:ascii="仿宋_GB2312" w:eastAsia="仿宋_GB2312"/>
          <w:sz w:val="32"/>
          <w:szCs w:val="32"/>
        </w:rPr>
      </w:pPr>
      <w:r>
        <w:rPr>
          <w:rFonts w:ascii="仿宋_GB2312" w:eastAsia="仿宋_GB2312" w:hint="eastAsia"/>
          <w:sz w:val="32"/>
          <w:szCs w:val="32"/>
        </w:rPr>
        <w:t>成交供应商的报价即为成交的</w:t>
      </w:r>
      <w:r>
        <w:rPr>
          <w:rFonts w:ascii="仿宋_GB2312" w:eastAsia="仿宋_GB2312" w:hint="eastAsia"/>
          <w:sz w:val="32"/>
          <w:szCs w:val="32"/>
        </w:rPr>
        <w:t>合同价。</w:t>
      </w:r>
    </w:p>
    <w:p w:rsidR="006D5BD4" w:rsidRDefault="007C3E8E">
      <w:pPr>
        <w:rPr>
          <w:rFonts w:ascii="仿宋_GB2312" w:eastAsia="仿宋_GB2312"/>
          <w:sz w:val="32"/>
          <w:szCs w:val="32"/>
        </w:rPr>
      </w:pPr>
      <w:r>
        <w:rPr>
          <w:rFonts w:ascii="仿宋_GB2312" w:eastAsia="仿宋_GB2312" w:hint="eastAsia"/>
          <w:sz w:val="28"/>
          <w:szCs w:val="32"/>
        </w:rPr>
        <w:t>注：成交供应商在公示期满后须按本公告“采购需求及技术要求”及时与采购人签订合同，并按合同约定期限完成合格服务。</w:t>
      </w:r>
    </w:p>
    <w:p w:rsidR="006D5BD4" w:rsidRDefault="006D5BD4">
      <w:pPr>
        <w:adjustRightInd w:val="0"/>
        <w:snapToGrid w:val="0"/>
        <w:jc w:val="center"/>
        <w:rPr>
          <w:rFonts w:ascii="仿宋_GB2312" w:eastAsia="仿宋_GB2312"/>
          <w:b/>
          <w:sz w:val="40"/>
          <w:szCs w:val="32"/>
        </w:rPr>
      </w:pPr>
    </w:p>
    <w:p w:rsidR="006D5BD4" w:rsidRDefault="007C3E8E">
      <w:pPr>
        <w:adjustRightInd w:val="0"/>
        <w:snapToGrid w:val="0"/>
        <w:jc w:val="center"/>
        <w:rPr>
          <w:rFonts w:ascii="仿宋_GB2312" w:eastAsia="仿宋_GB2312"/>
          <w:b/>
          <w:sz w:val="40"/>
          <w:szCs w:val="32"/>
        </w:rPr>
      </w:pPr>
      <w:r>
        <w:rPr>
          <w:rFonts w:ascii="仿宋_GB2312" w:eastAsia="仿宋_GB2312" w:hint="eastAsia"/>
          <w:b/>
          <w:sz w:val="40"/>
          <w:szCs w:val="32"/>
        </w:rPr>
        <w:t>四、报价注意事项：</w:t>
      </w:r>
    </w:p>
    <w:p w:rsidR="006D5BD4" w:rsidRDefault="007C3E8E">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、供应商只允许有一个方案，一次性书面报价。多方案、多报价的将不被接受。此报价包含本次服务的所有费用包括技术和售后服务、发票等其他各项与之有关的所有费用。</w:t>
      </w:r>
    </w:p>
    <w:p w:rsidR="006D5BD4" w:rsidRDefault="007C3E8E">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、报价函中大写金额与小写金额不一致的，以大写金额为准。</w:t>
      </w:r>
    </w:p>
    <w:p w:rsidR="006D5BD4" w:rsidRDefault="007C3E8E">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、报价函中注明付款方式。</w:t>
      </w:r>
      <w:bookmarkStart w:id="3" w:name="_GoBack"/>
      <w:bookmarkEnd w:id="3"/>
    </w:p>
    <w:p w:rsidR="006D5BD4" w:rsidRDefault="007C3E8E">
      <w:pPr>
        <w:rPr>
          <w:rFonts w:ascii="仿宋_GB2312" w:eastAsia="仿宋_GB2312"/>
          <w:b/>
          <w:sz w:val="32"/>
          <w:szCs w:val="32"/>
        </w:rPr>
      </w:pPr>
      <w:r>
        <w:rPr>
          <w:rFonts w:ascii="仿宋_GB2312" w:eastAsia="仿宋_GB2312" w:hint="eastAsia"/>
          <w:b/>
          <w:sz w:val="32"/>
          <w:szCs w:val="32"/>
        </w:rPr>
        <w:t>五、样品与退还</w:t>
      </w:r>
    </w:p>
    <w:p w:rsidR="006D5BD4" w:rsidRDefault="007C3E8E">
      <w:pPr>
        <w:ind w:firstLineChars="200" w:firstLine="640"/>
        <w:rPr>
          <w:rFonts w:ascii="仿宋_GB2312" w:eastAsia="仿宋_GB2312"/>
          <w:sz w:val="32"/>
          <w:szCs w:val="32"/>
        </w:rPr>
      </w:pPr>
      <w:r>
        <w:rPr>
          <w:rFonts w:ascii="仿宋_GB2312" w:eastAsia="仿宋_GB2312" w:hint="eastAsia"/>
          <w:sz w:val="32"/>
          <w:szCs w:val="32"/>
        </w:rPr>
        <w:t>样品与响应文件一起提交，且为响应文件标明的货物一致，成</w:t>
      </w:r>
      <w:r>
        <w:rPr>
          <w:rFonts w:ascii="仿宋_GB2312" w:eastAsia="仿宋_GB2312" w:hint="eastAsia"/>
          <w:sz w:val="32"/>
          <w:szCs w:val="32"/>
        </w:rPr>
        <w:lastRenderedPageBreak/>
        <w:t>交供应商的样品</w:t>
      </w:r>
      <w:proofErr w:type="gramStart"/>
      <w:r>
        <w:rPr>
          <w:rFonts w:ascii="仿宋_GB2312" w:eastAsia="仿宋_GB2312" w:hint="eastAsia"/>
          <w:sz w:val="32"/>
          <w:szCs w:val="32"/>
        </w:rPr>
        <w:t>需合同</w:t>
      </w:r>
      <w:proofErr w:type="gramEnd"/>
      <w:r>
        <w:rPr>
          <w:rFonts w:ascii="仿宋_GB2312" w:eastAsia="仿宋_GB2312" w:hint="eastAsia"/>
          <w:sz w:val="32"/>
          <w:szCs w:val="32"/>
        </w:rPr>
        <w:t>履行完后方可退还。其他供应商的样品开</w:t>
      </w:r>
      <w:r>
        <w:rPr>
          <w:rFonts w:ascii="仿宋_GB2312" w:eastAsia="仿宋_GB2312" w:hint="eastAsia"/>
          <w:sz w:val="32"/>
          <w:szCs w:val="32"/>
        </w:rPr>
        <w:t>标结束后及时退还。</w:t>
      </w:r>
    </w:p>
    <w:p w:rsidR="006D5BD4" w:rsidRDefault="007C3E8E">
      <w:pPr>
        <w:rPr>
          <w:rFonts w:ascii="仿宋_GB2312" w:eastAsia="仿宋_GB2312"/>
          <w:sz w:val="32"/>
          <w:szCs w:val="32"/>
        </w:rPr>
      </w:pPr>
      <w:r>
        <w:rPr>
          <w:rFonts w:ascii="仿宋_GB2312" w:eastAsia="仿宋_GB2312" w:hint="eastAsia"/>
          <w:b/>
          <w:sz w:val="32"/>
          <w:szCs w:val="32"/>
        </w:rPr>
        <w:t>六、供应商的询价响应文件编制要求</w:t>
      </w:r>
    </w:p>
    <w:p w:rsidR="006D5BD4" w:rsidRDefault="007C3E8E">
      <w:pPr>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、询价采购响应文件必须符合规定的格式要求，否则视为无效报价；</w:t>
      </w:r>
    </w:p>
    <w:p w:rsidR="006D5BD4" w:rsidRDefault="007C3E8E">
      <w:pPr>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、询价响应文件格式见后述“附件”。</w:t>
      </w:r>
    </w:p>
    <w:p w:rsidR="006D5BD4" w:rsidRDefault="007C3E8E">
      <w:pPr>
        <w:rPr>
          <w:rFonts w:ascii="仿宋_GB2312" w:eastAsia="仿宋_GB2312"/>
          <w:b/>
          <w:sz w:val="30"/>
          <w:szCs w:val="30"/>
        </w:rPr>
      </w:pPr>
      <w:r>
        <w:rPr>
          <w:rFonts w:ascii="仿宋_GB2312" w:eastAsia="仿宋_GB2312" w:hint="eastAsia"/>
          <w:b/>
          <w:sz w:val="30"/>
          <w:szCs w:val="30"/>
        </w:rPr>
        <w:t>七、本采购发布公告的媒介</w:t>
      </w:r>
    </w:p>
    <w:p w:rsidR="006D5BD4" w:rsidRDefault="007C3E8E">
      <w:pPr>
        <w:rPr>
          <w:rFonts w:ascii="仿宋_GB2312" w:eastAsia="仿宋_GB2312"/>
          <w:sz w:val="30"/>
          <w:szCs w:val="30"/>
        </w:rPr>
      </w:pPr>
      <w:r>
        <w:rPr>
          <w:rFonts w:ascii="仿宋_GB2312" w:eastAsia="仿宋_GB2312" w:hint="eastAsia"/>
          <w:sz w:val="30"/>
          <w:szCs w:val="30"/>
        </w:rPr>
        <w:t>本次采购公告在安徽省地质调查院</w:t>
      </w:r>
      <w:r>
        <w:rPr>
          <w:rFonts w:ascii="仿宋_GB2312" w:eastAsia="仿宋_GB2312"/>
          <w:sz w:val="30"/>
          <w:szCs w:val="30"/>
        </w:rPr>
        <w:t>http://www.ags.org.cn/</w:t>
      </w:r>
      <w:r>
        <w:rPr>
          <w:rFonts w:ascii="仿宋_GB2312" w:eastAsia="仿宋_GB2312" w:hint="eastAsia"/>
          <w:sz w:val="30"/>
          <w:szCs w:val="30"/>
        </w:rPr>
        <w:t>上发布。</w:t>
      </w: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7C3E8E">
      <w:pPr>
        <w:rPr>
          <w:rFonts w:ascii="仿宋_GB2312" w:eastAsia="仿宋_GB2312"/>
          <w:sz w:val="32"/>
          <w:szCs w:val="32"/>
        </w:rPr>
      </w:pPr>
      <w:r>
        <w:rPr>
          <w:rFonts w:ascii="仿宋_GB2312" w:eastAsia="仿宋_GB2312" w:hint="eastAsia"/>
          <w:sz w:val="32"/>
          <w:szCs w:val="32"/>
        </w:rPr>
        <w:t>附件：询价采购响应文件内容及格式</w:t>
      </w: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7C3E8E">
      <w:pPr>
        <w:rPr>
          <w:rFonts w:ascii="仿宋_GB2312" w:eastAsia="仿宋_GB2312"/>
          <w:sz w:val="32"/>
          <w:szCs w:val="32"/>
        </w:rPr>
      </w:pPr>
      <w:r>
        <w:rPr>
          <w:rFonts w:ascii="仿宋_GB2312" w:eastAsia="仿宋_GB2312" w:hint="eastAsia"/>
          <w:sz w:val="32"/>
          <w:szCs w:val="32"/>
        </w:rPr>
        <w:t xml:space="preserve"> </w:t>
      </w: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7C3E8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（封面）</w:t>
      </w:r>
    </w:p>
    <w:p w:rsidR="006D5BD4" w:rsidRDefault="006D5BD4">
      <w:pPr>
        <w:rPr>
          <w:rFonts w:ascii="仿宋_GB2312" w:eastAsia="仿宋_GB2312"/>
          <w:sz w:val="32"/>
          <w:szCs w:val="32"/>
        </w:rPr>
      </w:pPr>
    </w:p>
    <w:p w:rsidR="006D5BD4" w:rsidRDefault="007C3E8E">
      <w:pPr>
        <w:jc w:val="center"/>
        <w:rPr>
          <w:rFonts w:ascii="仿宋_GB2312" w:eastAsia="仿宋_GB2312"/>
          <w:sz w:val="72"/>
          <w:szCs w:val="32"/>
        </w:rPr>
      </w:pPr>
      <w:r>
        <w:rPr>
          <w:rFonts w:ascii="仿宋_GB2312" w:eastAsia="仿宋_GB2312" w:hint="eastAsia"/>
          <w:sz w:val="72"/>
          <w:szCs w:val="32"/>
        </w:rPr>
        <w:t>询价采购响应文件</w:t>
      </w:r>
    </w:p>
    <w:p w:rsidR="006D5BD4" w:rsidRDefault="006D5BD4">
      <w:pPr>
        <w:rPr>
          <w:rFonts w:ascii="仿宋_GB2312" w:eastAsia="仿宋_GB2312"/>
          <w:sz w:val="32"/>
          <w:szCs w:val="32"/>
        </w:rPr>
      </w:pPr>
    </w:p>
    <w:p w:rsidR="006D5BD4" w:rsidRDefault="007C3E8E">
      <w:pPr>
        <w:rPr>
          <w:rFonts w:ascii="仿宋_GB2312" w:eastAsia="仿宋_GB2312"/>
          <w:sz w:val="32"/>
          <w:szCs w:val="32"/>
        </w:rPr>
      </w:pPr>
      <w:r>
        <w:rPr>
          <w:rFonts w:ascii="仿宋_GB2312" w:eastAsia="仿宋_GB2312" w:hint="eastAsia"/>
          <w:sz w:val="32"/>
          <w:szCs w:val="32"/>
        </w:rPr>
        <w:t xml:space="preserve"> </w:t>
      </w:r>
    </w:p>
    <w:p w:rsidR="006D5BD4" w:rsidRDefault="006D5BD4">
      <w:pPr>
        <w:rPr>
          <w:rFonts w:ascii="仿宋_GB2312" w:eastAsia="仿宋_GB2312"/>
          <w:sz w:val="32"/>
          <w:szCs w:val="32"/>
        </w:rPr>
      </w:pPr>
    </w:p>
    <w:p w:rsidR="006D5BD4" w:rsidRDefault="007C3E8E">
      <w:pPr>
        <w:rPr>
          <w:rFonts w:ascii="仿宋_GB2312" w:eastAsia="仿宋_GB2312"/>
          <w:sz w:val="32"/>
          <w:szCs w:val="32"/>
          <w:u w:val="single"/>
        </w:rPr>
      </w:pPr>
      <w:r>
        <w:rPr>
          <w:rFonts w:ascii="仿宋_GB2312" w:eastAsia="仿宋_GB2312" w:hint="eastAsia"/>
          <w:sz w:val="32"/>
          <w:szCs w:val="32"/>
        </w:rPr>
        <w:t>采购人：</w:t>
      </w:r>
      <w:r>
        <w:rPr>
          <w:rFonts w:ascii="仿宋_GB2312" w:eastAsia="仿宋_GB2312" w:hint="eastAsia"/>
          <w:sz w:val="32"/>
          <w:szCs w:val="32"/>
        </w:rPr>
        <w:t xml:space="preserve"> </w:t>
      </w:r>
      <w:r>
        <w:rPr>
          <w:rFonts w:ascii="仿宋_GB2312" w:eastAsia="仿宋_GB2312" w:hint="eastAsia"/>
          <w:sz w:val="28"/>
          <w:szCs w:val="32"/>
          <w:u w:val="single"/>
        </w:rPr>
        <w:t>安徽省地质调查院（安徽省地质科学研究所）</w:t>
      </w: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7C3E8E">
      <w:pPr>
        <w:ind w:left="1600" w:hangingChars="500" w:hanging="1600"/>
        <w:rPr>
          <w:rFonts w:ascii="仿宋_GB2312" w:eastAsia="仿宋_GB2312"/>
          <w:sz w:val="32"/>
          <w:szCs w:val="32"/>
          <w:u w:val="single"/>
        </w:rPr>
      </w:pPr>
      <w:r>
        <w:rPr>
          <w:rFonts w:ascii="仿宋_GB2312" w:eastAsia="仿宋_GB2312" w:hint="eastAsia"/>
          <w:sz w:val="32"/>
          <w:szCs w:val="32"/>
        </w:rPr>
        <w:t>项目名称：</w:t>
      </w:r>
      <w:r>
        <w:rPr>
          <w:rFonts w:ascii="仿宋_GB2312" w:eastAsia="仿宋_GB2312" w:hint="eastAsia"/>
          <w:sz w:val="32"/>
          <w:szCs w:val="32"/>
        </w:rPr>
        <w:t xml:space="preserve"> </w:t>
      </w:r>
      <w:r>
        <w:rPr>
          <w:rFonts w:ascii="仿宋_GB2312" w:eastAsia="仿宋_GB2312" w:hint="eastAsia"/>
          <w:sz w:val="32"/>
          <w:szCs w:val="32"/>
          <w:u w:val="single"/>
        </w:rPr>
        <w:t>安徽省地质调查院（安徽省地质科学研究所）</w:t>
      </w:r>
      <w:r w:rsidRPr="007C3E8E">
        <w:rPr>
          <w:rFonts w:ascii="仿宋_GB2312" w:eastAsia="仿宋_GB2312"/>
          <w:sz w:val="32"/>
          <w:szCs w:val="32"/>
          <w:u w:val="single"/>
        </w:rPr>
        <w:t>RTK设备</w:t>
      </w:r>
      <w:r>
        <w:rPr>
          <w:rFonts w:ascii="仿宋_GB2312" w:eastAsia="仿宋_GB2312"/>
          <w:sz w:val="32"/>
          <w:szCs w:val="32"/>
          <w:u w:val="single"/>
        </w:rPr>
        <w:t>采购</w:t>
      </w: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6D5BD4">
      <w:pPr>
        <w:rPr>
          <w:rFonts w:ascii="仿宋_GB2312" w:eastAsia="仿宋_GB2312"/>
          <w:sz w:val="32"/>
          <w:szCs w:val="32"/>
        </w:rPr>
      </w:pPr>
    </w:p>
    <w:p w:rsidR="006D5BD4" w:rsidRDefault="007C3E8E">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供</w:t>
      </w:r>
      <w:r>
        <w:rPr>
          <w:rFonts w:ascii="仿宋_GB2312" w:eastAsia="仿宋_GB2312" w:hint="eastAsia"/>
          <w:sz w:val="32"/>
          <w:szCs w:val="32"/>
        </w:rPr>
        <w:t xml:space="preserve"> </w:t>
      </w:r>
      <w:r>
        <w:rPr>
          <w:rFonts w:ascii="仿宋_GB2312" w:eastAsia="仿宋_GB2312" w:hint="eastAsia"/>
          <w:sz w:val="32"/>
          <w:szCs w:val="32"/>
        </w:rPr>
        <w:t>应</w:t>
      </w:r>
      <w:r>
        <w:rPr>
          <w:rFonts w:ascii="仿宋_GB2312" w:eastAsia="仿宋_GB2312" w:hint="eastAsia"/>
          <w:sz w:val="32"/>
          <w:szCs w:val="32"/>
        </w:rPr>
        <w:t xml:space="preserve"> </w:t>
      </w:r>
      <w:r>
        <w:rPr>
          <w:rFonts w:ascii="仿宋_GB2312" w:eastAsia="仿宋_GB2312" w:hint="eastAsia"/>
          <w:sz w:val="32"/>
          <w:szCs w:val="32"/>
        </w:rPr>
        <w:t>商：</w:t>
      </w:r>
      <w:r>
        <w:rPr>
          <w:rFonts w:ascii="仿宋_GB2312" w:eastAsia="仿宋_GB2312" w:hint="eastAsia"/>
          <w:sz w:val="32"/>
          <w:szCs w:val="32"/>
          <w:u w:val="single"/>
        </w:rPr>
        <w:t xml:space="preserve">        </w:t>
      </w:r>
      <w:r>
        <w:rPr>
          <w:rFonts w:ascii="仿宋_GB2312" w:eastAsia="仿宋_GB2312" w:hint="eastAsia"/>
          <w:sz w:val="32"/>
          <w:szCs w:val="32"/>
          <w:u w:val="single"/>
        </w:rPr>
        <w:t>（加盖单位公章）</w:t>
      </w:r>
    </w:p>
    <w:p w:rsidR="006D5BD4" w:rsidRDefault="006D5BD4">
      <w:pPr>
        <w:rPr>
          <w:rFonts w:ascii="仿宋_GB2312" w:eastAsia="仿宋_GB2312"/>
          <w:sz w:val="32"/>
          <w:szCs w:val="32"/>
        </w:rPr>
      </w:pPr>
    </w:p>
    <w:p w:rsidR="006D5BD4" w:rsidRDefault="007C3E8E">
      <w:pPr>
        <w:rPr>
          <w:rFonts w:ascii="仿宋_GB2312" w:eastAsia="仿宋_GB2312"/>
          <w:sz w:val="32"/>
          <w:szCs w:val="32"/>
        </w:rPr>
      </w:pPr>
      <w:r>
        <w:rPr>
          <w:rFonts w:ascii="仿宋_GB2312" w:eastAsia="仿宋_GB2312" w:hint="eastAsia"/>
          <w:sz w:val="32"/>
          <w:szCs w:val="32"/>
        </w:rPr>
        <w:t xml:space="preserve"> </w:t>
      </w:r>
    </w:p>
    <w:p w:rsidR="006D5BD4" w:rsidRDefault="006D5BD4">
      <w:pPr>
        <w:rPr>
          <w:rFonts w:ascii="仿宋_GB2312" w:eastAsia="仿宋_GB2312"/>
          <w:sz w:val="32"/>
          <w:szCs w:val="32"/>
        </w:rPr>
      </w:pPr>
    </w:p>
    <w:p w:rsidR="006D5BD4" w:rsidRDefault="007C3E8E">
      <w:pPr>
        <w:jc w:val="center"/>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6D5BD4" w:rsidRDefault="006D5BD4">
      <w:pPr>
        <w:jc w:val="center"/>
        <w:rPr>
          <w:rFonts w:ascii="仿宋_GB2312" w:eastAsia="仿宋_GB2312"/>
          <w:sz w:val="28"/>
          <w:szCs w:val="32"/>
        </w:rPr>
      </w:pPr>
    </w:p>
    <w:p w:rsidR="006D5BD4" w:rsidRDefault="007C3E8E">
      <w:pPr>
        <w:jc w:val="center"/>
        <w:rPr>
          <w:rFonts w:ascii="仿宋_GB2312" w:eastAsia="仿宋_GB2312"/>
          <w:sz w:val="28"/>
          <w:szCs w:val="32"/>
        </w:rPr>
      </w:pPr>
      <w:r>
        <w:rPr>
          <w:rFonts w:ascii="仿宋_GB2312" w:eastAsia="仿宋_GB2312" w:hint="eastAsia"/>
          <w:sz w:val="28"/>
          <w:szCs w:val="32"/>
        </w:rPr>
        <w:t>目</w:t>
      </w:r>
      <w:r>
        <w:rPr>
          <w:rFonts w:ascii="仿宋_GB2312" w:eastAsia="仿宋_GB2312" w:hint="eastAsia"/>
          <w:sz w:val="28"/>
          <w:szCs w:val="32"/>
        </w:rPr>
        <w:t xml:space="preserve">  </w:t>
      </w:r>
      <w:r>
        <w:rPr>
          <w:rFonts w:ascii="仿宋_GB2312" w:eastAsia="仿宋_GB2312" w:hint="eastAsia"/>
          <w:sz w:val="28"/>
          <w:szCs w:val="32"/>
        </w:rPr>
        <w:t>录</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一、询价采购供应商报价函……</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6D5BD4" w:rsidRDefault="007C3E8E">
      <w:pPr>
        <w:rPr>
          <w:rFonts w:ascii="仿宋_GB2312" w:eastAsia="仿宋_GB2312"/>
          <w:sz w:val="28"/>
          <w:szCs w:val="32"/>
        </w:rPr>
      </w:pPr>
      <w:r>
        <w:rPr>
          <w:rFonts w:ascii="仿宋_GB2312" w:eastAsia="仿宋_GB2312" w:hint="eastAsia"/>
          <w:sz w:val="28"/>
          <w:szCs w:val="32"/>
        </w:rPr>
        <w:t>二、法定代表人身份证明和授权书……</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6D5BD4" w:rsidRDefault="007C3E8E">
      <w:pPr>
        <w:rPr>
          <w:rFonts w:ascii="仿宋_GB2312" w:eastAsia="仿宋_GB2312"/>
          <w:sz w:val="28"/>
          <w:szCs w:val="32"/>
        </w:rPr>
      </w:pPr>
      <w:r>
        <w:rPr>
          <w:rFonts w:ascii="仿宋_GB2312" w:eastAsia="仿宋_GB2312" w:hint="eastAsia"/>
          <w:sz w:val="28"/>
          <w:szCs w:val="32"/>
        </w:rPr>
        <w:t>1.</w:t>
      </w:r>
      <w:r>
        <w:rPr>
          <w:rFonts w:ascii="仿宋_GB2312" w:eastAsia="仿宋_GB2312" w:hint="eastAsia"/>
          <w:sz w:val="28"/>
          <w:szCs w:val="32"/>
        </w:rPr>
        <w:t>法定代表人身份证明……</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6D5BD4" w:rsidRDefault="007C3E8E">
      <w:pPr>
        <w:rPr>
          <w:rFonts w:ascii="仿宋_GB2312" w:eastAsia="仿宋_GB2312"/>
          <w:sz w:val="28"/>
          <w:szCs w:val="32"/>
        </w:rPr>
      </w:pPr>
      <w:r>
        <w:rPr>
          <w:rFonts w:ascii="仿宋_GB2312" w:eastAsia="仿宋_GB2312" w:hint="eastAsia"/>
          <w:sz w:val="28"/>
          <w:szCs w:val="32"/>
        </w:rPr>
        <w:t>2.</w:t>
      </w:r>
      <w:r>
        <w:rPr>
          <w:rFonts w:ascii="仿宋_GB2312" w:eastAsia="仿宋_GB2312" w:hint="eastAsia"/>
          <w:sz w:val="28"/>
          <w:szCs w:val="32"/>
        </w:rPr>
        <w:t>法人授权委托书……</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6D5BD4" w:rsidRDefault="007C3E8E">
      <w:pPr>
        <w:rPr>
          <w:rFonts w:ascii="仿宋_GB2312" w:eastAsia="仿宋_GB2312"/>
          <w:sz w:val="28"/>
          <w:szCs w:val="32"/>
        </w:rPr>
      </w:pPr>
      <w:r>
        <w:rPr>
          <w:rFonts w:ascii="仿宋_GB2312" w:eastAsia="仿宋_GB2312" w:hint="eastAsia"/>
          <w:sz w:val="28"/>
          <w:szCs w:val="32"/>
        </w:rPr>
        <w:t>三、技术支持（参数或方案、措施）和服务承诺……</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6D5BD4" w:rsidRDefault="007C3E8E">
      <w:pPr>
        <w:rPr>
          <w:rFonts w:ascii="仿宋_GB2312" w:eastAsia="仿宋_GB2312"/>
          <w:sz w:val="28"/>
          <w:szCs w:val="32"/>
        </w:rPr>
      </w:pPr>
      <w:r>
        <w:rPr>
          <w:rFonts w:ascii="仿宋_GB2312" w:eastAsia="仿宋_GB2312" w:hint="eastAsia"/>
          <w:sz w:val="28"/>
          <w:szCs w:val="32"/>
        </w:rPr>
        <w:t>1.</w:t>
      </w:r>
      <w:r>
        <w:rPr>
          <w:rFonts w:ascii="仿宋_GB2312" w:eastAsia="仿宋_GB2312" w:hint="eastAsia"/>
          <w:sz w:val="28"/>
          <w:szCs w:val="32"/>
        </w:rPr>
        <w:t>技术支持……</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6D5BD4" w:rsidRDefault="007C3E8E">
      <w:pPr>
        <w:rPr>
          <w:rFonts w:ascii="仿宋_GB2312" w:eastAsia="仿宋_GB2312"/>
          <w:sz w:val="28"/>
          <w:szCs w:val="32"/>
        </w:rPr>
      </w:pPr>
      <w:r>
        <w:rPr>
          <w:rFonts w:ascii="仿宋_GB2312" w:eastAsia="仿宋_GB2312" w:hint="eastAsia"/>
          <w:sz w:val="28"/>
          <w:szCs w:val="32"/>
        </w:rPr>
        <w:t>2.</w:t>
      </w:r>
      <w:r>
        <w:rPr>
          <w:rFonts w:ascii="仿宋_GB2312" w:eastAsia="仿宋_GB2312" w:hint="eastAsia"/>
          <w:sz w:val="28"/>
          <w:szCs w:val="32"/>
        </w:rPr>
        <w:t>服务承诺……</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6D5BD4" w:rsidRDefault="007C3E8E">
      <w:pPr>
        <w:rPr>
          <w:rFonts w:ascii="仿宋_GB2312" w:eastAsia="仿宋_GB2312"/>
          <w:sz w:val="28"/>
          <w:szCs w:val="32"/>
        </w:rPr>
      </w:pPr>
      <w:r>
        <w:rPr>
          <w:rFonts w:ascii="仿宋_GB2312" w:eastAsia="仿宋_GB2312" w:hint="eastAsia"/>
          <w:sz w:val="28"/>
          <w:szCs w:val="32"/>
        </w:rPr>
        <w:t>四、有关证明材料……</w:t>
      </w:r>
      <w:proofErr w:type="gramStart"/>
      <w:r>
        <w:rPr>
          <w:rFonts w:ascii="仿宋_GB2312" w:eastAsia="仿宋_GB2312" w:hint="eastAsia"/>
          <w:sz w:val="28"/>
          <w:szCs w:val="32"/>
        </w:rPr>
        <w:t>……………………………………………………</w:t>
      </w:r>
      <w:proofErr w:type="gramEnd"/>
      <w:r>
        <w:rPr>
          <w:rFonts w:ascii="仿宋_GB2312" w:eastAsia="仿宋_GB2312" w:hint="eastAsia"/>
          <w:sz w:val="28"/>
          <w:szCs w:val="32"/>
        </w:rPr>
        <w:t>页码</w:t>
      </w: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 xml:space="preserve"> </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 xml:space="preserve"> </w:t>
      </w: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7C3E8E">
      <w:pPr>
        <w:rPr>
          <w:rFonts w:ascii="仿宋_GB2312" w:eastAsia="仿宋_GB2312"/>
          <w:b/>
          <w:sz w:val="28"/>
          <w:szCs w:val="32"/>
        </w:rPr>
      </w:pPr>
      <w:r>
        <w:rPr>
          <w:rFonts w:ascii="仿宋_GB2312" w:eastAsia="仿宋_GB2312" w:hint="eastAsia"/>
          <w:b/>
          <w:sz w:val="28"/>
          <w:szCs w:val="32"/>
        </w:rPr>
        <w:t xml:space="preserve"> </w:t>
      </w:r>
      <w:r>
        <w:rPr>
          <w:rFonts w:ascii="仿宋_GB2312" w:eastAsia="仿宋_GB2312" w:hint="eastAsia"/>
          <w:b/>
          <w:sz w:val="28"/>
          <w:szCs w:val="32"/>
        </w:rPr>
        <w:t>一、询价采购供应商报价函（格式）</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致：安徽省地质调查院（安徽省地质科学研究所）</w:t>
      </w:r>
    </w:p>
    <w:p w:rsidR="006D5BD4" w:rsidRDefault="006D5BD4">
      <w:pPr>
        <w:rPr>
          <w:rFonts w:ascii="仿宋_GB2312" w:eastAsia="仿宋_GB2312"/>
          <w:sz w:val="28"/>
          <w:szCs w:val="32"/>
        </w:rPr>
      </w:pPr>
    </w:p>
    <w:p w:rsidR="006D5BD4" w:rsidRDefault="007C3E8E">
      <w:pPr>
        <w:ind w:firstLineChars="200" w:firstLine="560"/>
        <w:rPr>
          <w:rFonts w:ascii="仿宋_GB2312" w:eastAsia="仿宋_GB2312"/>
          <w:sz w:val="28"/>
          <w:szCs w:val="32"/>
        </w:rPr>
      </w:pPr>
      <w:r>
        <w:rPr>
          <w:rFonts w:ascii="仿宋_GB2312" w:eastAsia="仿宋_GB2312" w:hint="eastAsia"/>
          <w:sz w:val="28"/>
          <w:szCs w:val="32"/>
        </w:rPr>
        <w:t>我公司已认真阅读了贵方发布的</w:t>
      </w:r>
      <w:r>
        <w:rPr>
          <w:rFonts w:ascii="仿宋_GB2312" w:eastAsia="仿宋_GB2312" w:hint="eastAsia"/>
          <w:sz w:val="28"/>
          <w:szCs w:val="32"/>
          <w:u w:val="single"/>
        </w:rPr>
        <w:t>安徽省地质调查院（安徽省地质科学研究所）</w:t>
      </w:r>
      <w:r w:rsidRPr="007C3E8E">
        <w:rPr>
          <w:rFonts w:ascii="仿宋_GB2312" w:eastAsia="仿宋_GB2312"/>
          <w:sz w:val="28"/>
          <w:szCs w:val="32"/>
          <w:u w:val="single"/>
        </w:rPr>
        <w:t>RTK设备</w:t>
      </w:r>
      <w:r>
        <w:rPr>
          <w:rFonts w:ascii="仿宋_GB2312" w:eastAsia="仿宋_GB2312" w:hint="eastAsia"/>
          <w:sz w:val="28"/>
          <w:szCs w:val="32"/>
          <w:u w:val="single"/>
        </w:rPr>
        <w:t>采购</w:t>
      </w:r>
      <w:r>
        <w:rPr>
          <w:rFonts w:ascii="仿宋_GB2312" w:eastAsia="仿宋_GB2312" w:hint="eastAsia"/>
          <w:sz w:val="28"/>
          <w:szCs w:val="32"/>
        </w:rPr>
        <w:t>公告，接受贵方提出的各项要求，参与该项目报价。</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一、报价表：</w:t>
      </w:r>
    </w:p>
    <w:tbl>
      <w:tblPr>
        <w:tblW w:w="8985" w:type="dxa"/>
        <w:tblLayout w:type="fixed"/>
        <w:tblCellMar>
          <w:left w:w="0" w:type="dxa"/>
          <w:right w:w="0" w:type="dxa"/>
        </w:tblCellMar>
        <w:tblLook w:val="04A0" w:firstRow="1" w:lastRow="0" w:firstColumn="1" w:lastColumn="0" w:noHBand="0" w:noVBand="1"/>
      </w:tblPr>
      <w:tblGrid>
        <w:gridCol w:w="840"/>
        <w:gridCol w:w="3044"/>
        <w:gridCol w:w="992"/>
        <w:gridCol w:w="897"/>
        <w:gridCol w:w="1618"/>
        <w:gridCol w:w="1594"/>
      </w:tblGrid>
      <w:tr w:rsidR="006D5BD4">
        <w:trPr>
          <w:trHeight w:val="1144"/>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货物名称</w:t>
            </w: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单价（元）</w:t>
            </w: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jc w:val="center"/>
              <w:rPr>
                <w:rFonts w:ascii="宋体" w:eastAsia="宋体" w:hAnsi="宋体" w:cs="宋体"/>
                <w:kern w:val="0"/>
                <w:sz w:val="24"/>
                <w:szCs w:val="24"/>
              </w:rPr>
            </w:pPr>
            <w:r>
              <w:rPr>
                <w:rFonts w:ascii="宋体" w:eastAsia="宋体" w:hAnsi="宋体" w:cs="宋体" w:hint="eastAsia"/>
                <w:kern w:val="0"/>
                <w:sz w:val="24"/>
                <w:szCs w:val="24"/>
              </w:rPr>
              <w:t>合价（元）</w:t>
            </w:r>
          </w:p>
        </w:tc>
      </w:tr>
      <w:tr w:rsidR="006D5BD4">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01</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6D5BD4">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6D5BD4">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6D5BD4">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6D5BD4" w:rsidRDefault="006D5BD4">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6D5BD4" w:rsidRDefault="006D5BD4">
            <w:pPr>
              <w:widowControl/>
              <w:jc w:val="left"/>
              <w:rPr>
                <w:rFonts w:ascii="Times New Roman" w:eastAsia="Times New Roman" w:hAnsi="Times New Roman" w:cs="Times New Roman"/>
                <w:kern w:val="0"/>
                <w:sz w:val="20"/>
                <w:szCs w:val="20"/>
              </w:rPr>
            </w:pPr>
          </w:p>
        </w:tc>
      </w:tr>
      <w:tr w:rsidR="006D5BD4">
        <w:trPr>
          <w:trHeight w:val="629"/>
        </w:trPr>
        <w:tc>
          <w:tcPr>
            <w:tcW w:w="84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jc w:val="center"/>
              <w:rPr>
                <w:rFonts w:ascii="宋体" w:eastAsia="宋体" w:hAnsi="宋体" w:cs="宋体"/>
                <w:kern w:val="0"/>
                <w:sz w:val="24"/>
                <w:szCs w:val="24"/>
              </w:rPr>
            </w:pPr>
            <w:r>
              <w:rPr>
                <w:rFonts w:ascii="Times New Roman" w:eastAsia="宋体" w:hAnsi="Times New Roman" w:cs="Times New Roman"/>
                <w:kern w:val="0"/>
                <w:sz w:val="24"/>
                <w:szCs w:val="24"/>
              </w:rPr>
              <w:t>02</w:t>
            </w:r>
          </w:p>
        </w:tc>
        <w:tc>
          <w:tcPr>
            <w:tcW w:w="3044"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6D5BD4">
            <w:pPr>
              <w:widowControl/>
              <w:jc w:val="left"/>
              <w:rPr>
                <w:rFonts w:ascii="宋体" w:eastAsia="宋体" w:hAnsi="宋体" w:cs="宋体"/>
                <w:kern w:val="0"/>
                <w:sz w:val="24"/>
                <w:szCs w:val="24"/>
              </w:rPr>
            </w:pPr>
          </w:p>
        </w:tc>
        <w:tc>
          <w:tcPr>
            <w:tcW w:w="992"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6D5BD4">
            <w:pPr>
              <w:widowControl/>
              <w:jc w:val="left"/>
              <w:rPr>
                <w:rFonts w:ascii="Times New Roman" w:eastAsia="Times New Roman" w:hAnsi="Times New Roman" w:cs="Times New Roman"/>
                <w:kern w:val="0"/>
                <w:sz w:val="20"/>
                <w:szCs w:val="20"/>
              </w:rPr>
            </w:pPr>
          </w:p>
        </w:tc>
        <w:tc>
          <w:tcPr>
            <w:tcW w:w="897"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tcPr>
          <w:p w:rsidR="006D5BD4" w:rsidRDefault="006D5BD4">
            <w:pPr>
              <w:widowControl/>
              <w:jc w:val="left"/>
              <w:rPr>
                <w:rFonts w:ascii="Times New Roman" w:eastAsia="Times New Roman" w:hAnsi="Times New Roman" w:cs="Times New Roman"/>
                <w:kern w:val="0"/>
                <w:sz w:val="20"/>
                <w:szCs w:val="20"/>
              </w:rPr>
            </w:pPr>
          </w:p>
        </w:tc>
        <w:tc>
          <w:tcPr>
            <w:tcW w:w="161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tcPr>
          <w:p w:rsidR="006D5BD4" w:rsidRDefault="006D5BD4">
            <w:pPr>
              <w:widowControl/>
              <w:jc w:val="left"/>
              <w:rPr>
                <w:rFonts w:ascii="Times New Roman" w:eastAsia="Times New Roman" w:hAnsi="Times New Roman" w:cs="Times New Roman"/>
                <w:kern w:val="0"/>
                <w:sz w:val="20"/>
                <w:szCs w:val="20"/>
              </w:rPr>
            </w:pPr>
          </w:p>
        </w:tc>
        <w:tc>
          <w:tcPr>
            <w:tcW w:w="159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6D5BD4" w:rsidRDefault="006D5BD4">
            <w:pPr>
              <w:widowControl/>
              <w:jc w:val="left"/>
              <w:rPr>
                <w:rFonts w:ascii="Times New Roman" w:eastAsia="Times New Roman" w:hAnsi="Times New Roman" w:cs="Times New Roman"/>
                <w:kern w:val="0"/>
                <w:sz w:val="20"/>
                <w:szCs w:val="20"/>
              </w:rPr>
            </w:pPr>
          </w:p>
        </w:tc>
      </w:tr>
      <w:tr w:rsidR="006D5BD4">
        <w:trPr>
          <w:trHeight w:val="629"/>
        </w:trPr>
        <w:tc>
          <w:tcPr>
            <w:tcW w:w="840"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3044"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99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w:t>
            </w:r>
          </w:p>
        </w:tc>
        <w:tc>
          <w:tcPr>
            <w:tcW w:w="897"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6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c>
          <w:tcPr>
            <w:tcW w:w="15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jc w:val="left"/>
              <w:rPr>
                <w:rFonts w:ascii="宋体" w:eastAsia="宋体" w:hAnsi="宋体" w:cs="宋体"/>
                <w:kern w:val="0"/>
                <w:sz w:val="24"/>
                <w:szCs w:val="24"/>
              </w:rPr>
            </w:pPr>
            <w:r>
              <w:rPr>
                <w:rFonts w:ascii="Times New Roman" w:eastAsia="宋体" w:hAnsi="Times New Roman" w:cs="Times New Roman"/>
                <w:kern w:val="0"/>
                <w:sz w:val="24"/>
                <w:szCs w:val="24"/>
              </w:rPr>
              <w:t>…</w:t>
            </w:r>
          </w:p>
        </w:tc>
      </w:tr>
      <w:tr w:rsidR="006D5BD4">
        <w:trPr>
          <w:trHeight w:val="923"/>
        </w:trPr>
        <w:tc>
          <w:tcPr>
            <w:tcW w:w="84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jc w:val="left"/>
              <w:rPr>
                <w:rFonts w:ascii="宋体" w:eastAsia="宋体" w:hAnsi="宋体" w:cs="宋体"/>
                <w:kern w:val="0"/>
                <w:sz w:val="24"/>
                <w:szCs w:val="24"/>
              </w:rPr>
            </w:pPr>
            <w:r>
              <w:rPr>
                <w:rFonts w:ascii="宋体" w:eastAsia="宋体" w:hAnsi="宋体" w:cs="宋体" w:hint="eastAsia"/>
                <w:kern w:val="0"/>
                <w:sz w:val="24"/>
                <w:szCs w:val="24"/>
              </w:rPr>
              <w:t>总价</w:t>
            </w:r>
          </w:p>
        </w:tc>
        <w:tc>
          <w:tcPr>
            <w:tcW w:w="8145"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人民币大写：</w:t>
            </w:r>
            <w:r>
              <w:rPr>
                <w:rFonts w:ascii="宋体" w:eastAsia="宋体" w:hAnsi="宋体" w:cs="宋体" w:hint="eastAsia"/>
                <w:kern w:val="0"/>
                <w:sz w:val="24"/>
                <w:szCs w:val="24"/>
              </w:rPr>
              <w:t>       </w:t>
            </w:r>
            <w:r>
              <w:rPr>
                <w:rFonts w:ascii="宋体" w:eastAsia="宋体" w:hAnsi="宋体" w:cs="宋体" w:hint="eastAsia"/>
                <w:kern w:val="0"/>
                <w:sz w:val="24"/>
                <w:szCs w:val="24"/>
              </w:rPr>
              <w:t>（小写：</w:t>
            </w:r>
            <w:r>
              <w:rPr>
                <w:rFonts w:ascii="宋体" w:eastAsia="宋体" w:hAnsi="宋体" w:cs="宋体" w:hint="eastAsia"/>
                <w:kern w:val="0"/>
                <w:sz w:val="24"/>
                <w:szCs w:val="24"/>
              </w:rPr>
              <w:t>           </w:t>
            </w:r>
            <w:r>
              <w:rPr>
                <w:rFonts w:ascii="宋体" w:eastAsia="宋体" w:hAnsi="宋体" w:cs="宋体" w:hint="eastAsia"/>
                <w:kern w:val="0"/>
                <w:sz w:val="24"/>
                <w:szCs w:val="24"/>
              </w:rPr>
              <w:t>元）</w:t>
            </w:r>
          </w:p>
        </w:tc>
      </w:tr>
      <w:tr w:rsidR="006D5BD4">
        <w:trPr>
          <w:trHeight w:val="934"/>
        </w:trPr>
        <w:tc>
          <w:tcPr>
            <w:tcW w:w="8985"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D5BD4" w:rsidRDefault="007C3E8E">
            <w:pPr>
              <w:widowControl/>
              <w:spacing w:before="100" w:beforeAutospacing="1" w:after="100" w:afterAutospacing="1" w:line="520" w:lineRule="atLeast"/>
              <w:ind w:firstLine="480"/>
              <w:jc w:val="left"/>
              <w:rPr>
                <w:rFonts w:ascii="宋体" w:eastAsia="宋体" w:hAnsi="宋体" w:cs="宋体"/>
                <w:kern w:val="0"/>
                <w:sz w:val="24"/>
                <w:szCs w:val="24"/>
              </w:rPr>
            </w:pPr>
            <w:r>
              <w:rPr>
                <w:rFonts w:ascii="宋体" w:eastAsia="宋体" w:hAnsi="宋体" w:cs="宋体" w:hint="eastAsia"/>
                <w:b/>
                <w:bCs/>
                <w:color w:val="000000"/>
                <w:spacing w:val="-6"/>
                <w:kern w:val="0"/>
                <w:sz w:val="24"/>
                <w:szCs w:val="24"/>
              </w:rPr>
              <w:t>注：含本次服务的所有费用以及售后服务等其他各项与之有关的所有费用；</w:t>
            </w:r>
          </w:p>
        </w:tc>
      </w:tr>
    </w:tbl>
    <w:p w:rsidR="006D5BD4" w:rsidRDefault="007C3E8E">
      <w:pPr>
        <w:rPr>
          <w:rFonts w:ascii="仿宋_GB2312" w:eastAsia="仿宋_GB2312"/>
          <w:sz w:val="28"/>
          <w:szCs w:val="32"/>
        </w:rPr>
      </w:pPr>
      <w:r>
        <w:rPr>
          <w:rFonts w:ascii="仿宋_GB2312" w:eastAsia="仿宋_GB2312" w:hint="eastAsia"/>
          <w:sz w:val="28"/>
          <w:szCs w:val="32"/>
        </w:rPr>
        <w:t>二、供货周期及质量保证</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合同生效后</w:t>
      </w:r>
      <w:r>
        <w:rPr>
          <w:rFonts w:ascii="仿宋_GB2312" w:eastAsia="仿宋_GB2312"/>
          <w:sz w:val="28"/>
          <w:szCs w:val="32"/>
        </w:rPr>
        <w:t>2</w:t>
      </w:r>
      <w:r>
        <w:rPr>
          <w:rFonts w:ascii="仿宋_GB2312" w:eastAsia="仿宋_GB2312" w:hint="eastAsia"/>
          <w:sz w:val="28"/>
          <w:szCs w:val="32"/>
        </w:rPr>
        <w:t>0</w:t>
      </w:r>
      <w:r>
        <w:rPr>
          <w:rFonts w:ascii="仿宋_GB2312" w:eastAsia="仿宋_GB2312" w:hint="eastAsia"/>
          <w:sz w:val="28"/>
          <w:szCs w:val="32"/>
        </w:rPr>
        <w:t>天内完成，质量合格。</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三、付款方式</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四、供应商联系方式</w:t>
      </w:r>
      <w:r>
        <w:rPr>
          <w:rFonts w:ascii="仿宋_GB2312" w:eastAsia="仿宋_GB2312" w:hint="eastAsia"/>
          <w:sz w:val="28"/>
          <w:szCs w:val="32"/>
        </w:rPr>
        <w:t xml:space="preserve">  </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联系人：</w:t>
      </w:r>
      <w:r>
        <w:rPr>
          <w:rFonts w:ascii="仿宋_GB2312" w:eastAsia="仿宋_GB2312" w:hint="eastAsia"/>
          <w:sz w:val="28"/>
          <w:szCs w:val="32"/>
        </w:rPr>
        <w:t xml:space="preserve">  </w:t>
      </w:r>
      <w:r>
        <w:rPr>
          <w:rFonts w:ascii="仿宋_GB2312" w:eastAsia="仿宋_GB2312"/>
          <w:sz w:val="28"/>
          <w:szCs w:val="32"/>
        </w:rPr>
        <w:t xml:space="preserve">    </w:t>
      </w:r>
      <w:r>
        <w:rPr>
          <w:rFonts w:ascii="仿宋_GB2312" w:eastAsia="仿宋_GB2312" w:hint="eastAsia"/>
          <w:sz w:val="28"/>
          <w:szCs w:val="32"/>
        </w:rPr>
        <w:t xml:space="preserve">    </w:t>
      </w:r>
      <w:r>
        <w:rPr>
          <w:rFonts w:ascii="仿宋_GB2312" w:eastAsia="仿宋_GB2312" w:hint="eastAsia"/>
          <w:sz w:val="28"/>
          <w:szCs w:val="32"/>
        </w:rPr>
        <w:t>电话：</w:t>
      </w:r>
      <w:r>
        <w:rPr>
          <w:rFonts w:ascii="仿宋_GB2312" w:eastAsia="仿宋_GB2312" w:hint="eastAsia"/>
          <w:sz w:val="28"/>
          <w:szCs w:val="32"/>
        </w:rPr>
        <w:t xml:space="preserve">    </w:t>
      </w:r>
      <w:r>
        <w:rPr>
          <w:rFonts w:ascii="仿宋_GB2312" w:eastAsia="仿宋_GB2312"/>
          <w:sz w:val="28"/>
          <w:szCs w:val="32"/>
        </w:rPr>
        <w:t xml:space="preserve">   </w:t>
      </w:r>
      <w:r>
        <w:rPr>
          <w:rFonts w:ascii="仿宋_GB2312" w:eastAsia="仿宋_GB2312" w:hint="eastAsia"/>
          <w:sz w:val="28"/>
          <w:szCs w:val="32"/>
        </w:rPr>
        <w:t xml:space="preserve">   </w:t>
      </w:r>
      <w:r>
        <w:rPr>
          <w:rFonts w:ascii="仿宋_GB2312" w:eastAsia="仿宋_GB2312" w:hint="eastAsia"/>
          <w:sz w:val="28"/>
          <w:szCs w:val="32"/>
        </w:rPr>
        <w:t>手机号码：</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地址：</w:t>
      </w:r>
    </w:p>
    <w:p w:rsidR="006D5BD4" w:rsidRDefault="006D5BD4">
      <w:pPr>
        <w:rPr>
          <w:rFonts w:ascii="仿宋_GB2312" w:eastAsia="仿宋_GB2312"/>
          <w:sz w:val="28"/>
          <w:szCs w:val="32"/>
        </w:rPr>
      </w:pPr>
    </w:p>
    <w:p w:rsidR="006D5BD4" w:rsidRDefault="007C3E8E">
      <w:pPr>
        <w:rPr>
          <w:rFonts w:ascii="仿宋_GB2312" w:eastAsia="仿宋_GB2312"/>
          <w:sz w:val="28"/>
          <w:szCs w:val="32"/>
          <w:u w:val="single"/>
        </w:rPr>
      </w:pPr>
      <w:r>
        <w:rPr>
          <w:rFonts w:ascii="仿宋_GB2312" w:eastAsia="仿宋_GB2312" w:hint="eastAsia"/>
          <w:sz w:val="28"/>
          <w:szCs w:val="32"/>
        </w:rPr>
        <w:t xml:space="preserve">  </w:t>
      </w:r>
      <w:r>
        <w:rPr>
          <w:rFonts w:ascii="仿宋_GB2312" w:eastAsia="仿宋_GB2312" w:hint="eastAsia"/>
          <w:sz w:val="28"/>
          <w:szCs w:val="32"/>
        </w:rPr>
        <w:t xml:space="preserve">供应商名称（盖单位公章）　</w:t>
      </w:r>
      <w:r>
        <w:rPr>
          <w:rFonts w:ascii="仿宋_GB2312" w:eastAsia="仿宋_GB2312" w:hint="eastAsia"/>
          <w:sz w:val="28"/>
          <w:szCs w:val="32"/>
          <w:u w:val="single"/>
        </w:rPr>
        <w:t xml:space="preserve">　</w:t>
      </w:r>
      <w:proofErr w:type="gramStart"/>
      <w:r>
        <w:rPr>
          <w:rFonts w:ascii="仿宋_GB2312" w:eastAsia="仿宋_GB2312" w:hint="eastAsia"/>
          <w:sz w:val="28"/>
          <w:szCs w:val="32"/>
          <w:u w:val="single"/>
        </w:rPr>
        <w:t xml:space="preserve">　</w:t>
      </w:r>
      <w:proofErr w:type="gramEnd"/>
      <w:r>
        <w:rPr>
          <w:rFonts w:ascii="仿宋_GB2312" w:eastAsia="仿宋_GB2312" w:hint="eastAsia"/>
          <w:sz w:val="28"/>
          <w:szCs w:val="32"/>
          <w:u w:val="single"/>
        </w:rPr>
        <w:t xml:space="preserve">            </w:t>
      </w:r>
      <w:r>
        <w:rPr>
          <w:rFonts w:ascii="仿宋_GB2312" w:eastAsia="仿宋_GB2312" w:hint="eastAsia"/>
          <w:sz w:val="28"/>
          <w:szCs w:val="32"/>
          <w:u w:val="single"/>
        </w:rPr>
        <w:t xml:space="preserve">　</w:t>
      </w:r>
      <w:r>
        <w:rPr>
          <w:rFonts w:ascii="仿宋_GB2312" w:eastAsia="仿宋_GB2312" w:hint="eastAsia"/>
          <w:sz w:val="28"/>
          <w:szCs w:val="32"/>
          <w:u w:val="single"/>
        </w:rPr>
        <w:t xml:space="preserve">  </w:t>
      </w:r>
    </w:p>
    <w:p w:rsidR="006D5BD4" w:rsidRDefault="006D5BD4">
      <w:pPr>
        <w:rPr>
          <w:rFonts w:ascii="仿宋_GB2312" w:eastAsia="仿宋_GB2312"/>
          <w:sz w:val="28"/>
          <w:szCs w:val="32"/>
        </w:rPr>
      </w:pPr>
    </w:p>
    <w:p w:rsidR="006D5BD4" w:rsidRDefault="007C3E8E">
      <w:pPr>
        <w:rPr>
          <w:rFonts w:ascii="仿宋_GB2312" w:eastAsia="仿宋_GB2312"/>
          <w:sz w:val="28"/>
          <w:szCs w:val="32"/>
          <w:u w:val="single"/>
        </w:rPr>
      </w:pPr>
      <w:r>
        <w:rPr>
          <w:rFonts w:ascii="仿宋_GB2312" w:eastAsia="仿宋_GB2312" w:hint="eastAsia"/>
          <w:sz w:val="28"/>
          <w:szCs w:val="32"/>
        </w:rPr>
        <w:t>法定代表人或委托代理人（签字）：</w:t>
      </w:r>
      <w:r>
        <w:rPr>
          <w:rFonts w:ascii="仿宋_GB2312" w:eastAsia="仿宋_GB2312" w:hint="eastAsia"/>
          <w:sz w:val="28"/>
          <w:szCs w:val="32"/>
        </w:rPr>
        <w:t xml:space="preserve"> </w:t>
      </w:r>
      <w:r>
        <w:rPr>
          <w:rFonts w:ascii="仿宋_GB2312" w:eastAsia="仿宋_GB2312" w:hint="eastAsia"/>
          <w:sz w:val="28"/>
          <w:szCs w:val="32"/>
          <w:u w:val="single"/>
        </w:rPr>
        <w:t xml:space="preserve">             </w:t>
      </w:r>
    </w:p>
    <w:p w:rsidR="006D5BD4" w:rsidRDefault="006D5BD4">
      <w:pPr>
        <w:rPr>
          <w:rFonts w:ascii="仿宋_GB2312" w:eastAsia="仿宋_GB2312"/>
          <w:sz w:val="28"/>
          <w:szCs w:val="32"/>
        </w:rPr>
      </w:pPr>
    </w:p>
    <w:p w:rsidR="006D5BD4" w:rsidRDefault="007C3E8E">
      <w:pPr>
        <w:jc w:val="right"/>
        <w:rPr>
          <w:rFonts w:ascii="仿宋_GB2312" w:eastAsia="仿宋_GB2312"/>
          <w:sz w:val="28"/>
          <w:szCs w:val="32"/>
        </w:rPr>
      </w:pPr>
      <w:r>
        <w:rPr>
          <w:rFonts w:ascii="仿宋_GB2312" w:eastAsia="仿宋_GB2312" w:hint="eastAsia"/>
          <w:sz w:val="28"/>
          <w:szCs w:val="32"/>
        </w:rPr>
        <w:t xml:space="preserve">  </w:t>
      </w:r>
      <w:r>
        <w:rPr>
          <w:rFonts w:ascii="仿宋_GB2312" w:eastAsia="仿宋_GB2312"/>
          <w:sz w:val="28"/>
          <w:szCs w:val="32"/>
        </w:rPr>
        <w:t xml:space="preserve"> </w:t>
      </w:r>
      <w:r>
        <w:rPr>
          <w:rFonts w:ascii="仿宋_GB2312" w:eastAsia="仿宋_GB2312" w:hint="eastAsia"/>
          <w:sz w:val="28"/>
          <w:szCs w:val="32"/>
        </w:rPr>
        <w:t xml:space="preserve"> </w:t>
      </w:r>
      <w:r>
        <w:rPr>
          <w:rFonts w:ascii="仿宋_GB2312" w:eastAsia="仿宋_GB2312" w:hint="eastAsia"/>
          <w:sz w:val="28"/>
          <w:szCs w:val="32"/>
        </w:rPr>
        <w:t>年</w:t>
      </w:r>
      <w:r>
        <w:rPr>
          <w:rFonts w:ascii="仿宋_GB2312" w:eastAsia="仿宋_GB2312" w:hint="eastAsia"/>
          <w:sz w:val="28"/>
          <w:szCs w:val="32"/>
        </w:rPr>
        <w:t xml:space="preserve">    </w:t>
      </w:r>
      <w:r>
        <w:rPr>
          <w:rFonts w:ascii="仿宋_GB2312" w:eastAsia="仿宋_GB2312" w:hint="eastAsia"/>
          <w:sz w:val="28"/>
          <w:szCs w:val="32"/>
        </w:rPr>
        <w:t>月</w:t>
      </w:r>
      <w:r>
        <w:rPr>
          <w:rFonts w:ascii="仿宋_GB2312" w:eastAsia="仿宋_GB2312" w:hint="eastAsia"/>
          <w:sz w:val="28"/>
          <w:szCs w:val="32"/>
        </w:rPr>
        <w:t xml:space="preserve">    </w:t>
      </w:r>
      <w:r>
        <w:rPr>
          <w:rFonts w:ascii="仿宋_GB2312" w:eastAsia="仿宋_GB2312" w:hint="eastAsia"/>
          <w:sz w:val="28"/>
          <w:szCs w:val="32"/>
        </w:rPr>
        <w:t>日</w:t>
      </w: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7C3E8E">
      <w:pPr>
        <w:rPr>
          <w:rFonts w:ascii="仿宋_GB2312" w:eastAsia="仿宋_GB2312"/>
          <w:b/>
          <w:sz w:val="28"/>
          <w:szCs w:val="32"/>
        </w:rPr>
      </w:pPr>
      <w:r>
        <w:rPr>
          <w:rFonts w:ascii="仿宋_GB2312" w:eastAsia="仿宋_GB2312" w:hint="eastAsia"/>
          <w:b/>
          <w:sz w:val="28"/>
          <w:szCs w:val="32"/>
        </w:rPr>
        <w:t>二、法定代表人身份证明和委托书（格式）</w:t>
      </w:r>
    </w:p>
    <w:p w:rsidR="006D5BD4" w:rsidRDefault="007C3E8E">
      <w:pPr>
        <w:rPr>
          <w:rFonts w:ascii="仿宋_GB2312" w:eastAsia="仿宋_GB2312"/>
          <w:sz w:val="28"/>
          <w:szCs w:val="32"/>
        </w:rPr>
      </w:pPr>
      <w:r>
        <w:rPr>
          <w:rFonts w:ascii="仿宋_GB2312" w:eastAsia="仿宋_GB2312" w:hint="eastAsia"/>
          <w:sz w:val="28"/>
          <w:szCs w:val="32"/>
        </w:rPr>
        <w:t xml:space="preserve"> </w:t>
      </w:r>
    </w:p>
    <w:p w:rsidR="006D5BD4" w:rsidRDefault="006D5BD4">
      <w:pPr>
        <w:rPr>
          <w:rFonts w:ascii="仿宋_GB2312" w:eastAsia="仿宋_GB2312"/>
          <w:sz w:val="28"/>
          <w:szCs w:val="32"/>
        </w:rPr>
      </w:pPr>
    </w:p>
    <w:p w:rsidR="006D5BD4" w:rsidRDefault="007C3E8E">
      <w:pPr>
        <w:jc w:val="center"/>
        <w:rPr>
          <w:rFonts w:ascii="仿宋_GB2312" w:eastAsia="仿宋_GB2312"/>
          <w:b/>
          <w:sz w:val="28"/>
          <w:szCs w:val="32"/>
        </w:rPr>
      </w:pPr>
      <w:r>
        <w:rPr>
          <w:rFonts w:ascii="仿宋_GB2312" w:eastAsia="仿宋_GB2312" w:hint="eastAsia"/>
          <w:b/>
          <w:sz w:val="28"/>
          <w:szCs w:val="32"/>
        </w:rPr>
        <w:t>1</w:t>
      </w:r>
      <w:r>
        <w:rPr>
          <w:rFonts w:ascii="仿宋_GB2312" w:eastAsia="仿宋_GB2312" w:hint="eastAsia"/>
          <w:b/>
          <w:sz w:val="28"/>
          <w:szCs w:val="32"/>
        </w:rPr>
        <w:t>、法定代表人身份证明</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 xml:space="preserve"> </w:t>
      </w:r>
    </w:p>
    <w:p w:rsidR="006D5BD4" w:rsidRDefault="007C3E8E">
      <w:pPr>
        <w:rPr>
          <w:rFonts w:ascii="仿宋_GB2312" w:eastAsia="仿宋_GB2312"/>
          <w:sz w:val="28"/>
          <w:szCs w:val="32"/>
        </w:rPr>
      </w:pPr>
      <w:r>
        <w:rPr>
          <w:rFonts w:ascii="仿宋_GB2312" w:eastAsia="仿宋_GB2312" w:hint="eastAsia"/>
          <w:sz w:val="28"/>
          <w:szCs w:val="32"/>
        </w:rPr>
        <w:t>供应商名称：</w:t>
      </w:r>
      <w:r>
        <w:rPr>
          <w:rFonts w:ascii="仿宋_GB2312" w:eastAsia="仿宋_GB2312" w:hint="eastAsia"/>
          <w:sz w:val="28"/>
          <w:szCs w:val="32"/>
          <w:u w:val="single"/>
        </w:rPr>
        <w:t xml:space="preserve">                        </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地</w:t>
      </w:r>
      <w:r>
        <w:rPr>
          <w:rFonts w:ascii="仿宋_GB2312" w:eastAsia="仿宋_GB2312" w:hint="eastAsia"/>
          <w:sz w:val="28"/>
          <w:szCs w:val="32"/>
        </w:rPr>
        <w:t xml:space="preserve">      </w:t>
      </w:r>
      <w:r>
        <w:rPr>
          <w:rFonts w:ascii="仿宋_GB2312" w:eastAsia="仿宋_GB2312" w:hint="eastAsia"/>
          <w:sz w:val="28"/>
          <w:szCs w:val="32"/>
        </w:rPr>
        <w:t>址：</w:t>
      </w:r>
      <w:r>
        <w:rPr>
          <w:rFonts w:ascii="仿宋_GB2312" w:eastAsia="仿宋_GB2312" w:hint="eastAsia"/>
          <w:sz w:val="28"/>
          <w:szCs w:val="32"/>
          <w:u w:val="single"/>
        </w:rPr>
        <w:t xml:space="preserve">                        </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成立时间：</w:t>
      </w:r>
      <w:r>
        <w:rPr>
          <w:rFonts w:ascii="仿宋_GB2312" w:eastAsia="仿宋_GB2312" w:hint="eastAsia"/>
          <w:sz w:val="28"/>
          <w:szCs w:val="32"/>
        </w:rPr>
        <w:t xml:space="preserve">       </w:t>
      </w:r>
      <w:r>
        <w:rPr>
          <w:rFonts w:ascii="仿宋_GB2312" w:eastAsia="仿宋_GB2312" w:hint="eastAsia"/>
          <w:sz w:val="28"/>
          <w:szCs w:val="32"/>
        </w:rPr>
        <w:t>年</w:t>
      </w:r>
      <w:r>
        <w:rPr>
          <w:rFonts w:ascii="仿宋_GB2312" w:eastAsia="仿宋_GB2312" w:hint="eastAsia"/>
          <w:sz w:val="28"/>
          <w:szCs w:val="32"/>
        </w:rPr>
        <w:t xml:space="preserve">      </w:t>
      </w:r>
      <w:r>
        <w:rPr>
          <w:rFonts w:ascii="仿宋_GB2312" w:eastAsia="仿宋_GB2312" w:hint="eastAsia"/>
          <w:sz w:val="28"/>
          <w:szCs w:val="32"/>
        </w:rPr>
        <w:t>月</w:t>
      </w:r>
      <w:r>
        <w:rPr>
          <w:rFonts w:ascii="仿宋_GB2312" w:eastAsia="仿宋_GB2312" w:hint="eastAsia"/>
          <w:sz w:val="28"/>
          <w:szCs w:val="32"/>
        </w:rPr>
        <w:t xml:space="preserve">      </w:t>
      </w:r>
      <w:r>
        <w:rPr>
          <w:rFonts w:ascii="仿宋_GB2312" w:eastAsia="仿宋_GB2312" w:hint="eastAsia"/>
          <w:sz w:val="28"/>
          <w:szCs w:val="32"/>
        </w:rPr>
        <w:t>日</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经营期限</w:t>
      </w:r>
      <w:r>
        <w:rPr>
          <w:rFonts w:ascii="仿宋_GB2312" w:eastAsia="仿宋_GB2312" w:hint="eastAsia"/>
          <w:sz w:val="28"/>
          <w:szCs w:val="32"/>
          <w:u w:val="single"/>
        </w:rPr>
        <w:t>：</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6D5BD4" w:rsidRDefault="006D5BD4">
      <w:pPr>
        <w:rPr>
          <w:rFonts w:ascii="仿宋_GB2312" w:eastAsia="仿宋_GB2312"/>
          <w:sz w:val="28"/>
          <w:szCs w:val="32"/>
        </w:rPr>
      </w:pPr>
    </w:p>
    <w:p w:rsidR="006D5BD4" w:rsidRDefault="007C3E8E">
      <w:pPr>
        <w:rPr>
          <w:rFonts w:ascii="仿宋_GB2312" w:eastAsia="仿宋_GB2312"/>
          <w:sz w:val="28"/>
          <w:szCs w:val="32"/>
          <w:u w:val="single"/>
        </w:rPr>
      </w:pPr>
      <w:r>
        <w:rPr>
          <w:rFonts w:ascii="仿宋_GB2312" w:eastAsia="仿宋_GB2312" w:hint="eastAsia"/>
          <w:sz w:val="28"/>
          <w:szCs w:val="32"/>
        </w:rPr>
        <w:t>法定代表人姓名：</w:t>
      </w:r>
      <w:r>
        <w:rPr>
          <w:rFonts w:ascii="仿宋_GB2312" w:eastAsia="仿宋_GB2312" w:hint="eastAsia"/>
          <w:sz w:val="28"/>
          <w:szCs w:val="32"/>
          <w:u w:val="single"/>
        </w:rPr>
        <w:t xml:space="preserve">          </w:t>
      </w:r>
      <w:r>
        <w:rPr>
          <w:rFonts w:ascii="仿宋_GB2312" w:eastAsia="仿宋_GB2312" w:hint="eastAsia"/>
          <w:sz w:val="28"/>
          <w:szCs w:val="32"/>
        </w:rPr>
        <w:t xml:space="preserve"> </w:t>
      </w:r>
      <w:r>
        <w:rPr>
          <w:rFonts w:ascii="仿宋_GB2312" w:eastAsia="仿宋_GB2312" w:hint="eastAsia"/>
          <w:sz w:val="28"/>
          <w:szCs w:val="32"/>
        </w:rPr>
        <w:t>性别：</w:t>
      </w:r>
      <w:r>
        <w:rPr>
          <w:rFonts w:ascii="仿宋_GB2312" w:eastAsia="仿宋_GB2312" w:hint="eastAsia"/>
          <w:sz w:val="28"/>
          <w:szCs w:val="32"/>
          <w:u w:val="single"/>
        </w:rPr>
        <w:t xml:space="preserve">         </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特此证明。</w:t>
      </w:r>
    </w:p>
    <w:p w:rsidR="006D5BD4" w:rsidRDefault="007C3E8E">
      <w:pPr>
        <w:rPr>
          <w:rFonts w:ascii="仿宋_GB2312" w:eastAsia="仿宋_GB2312"/>
          <w:sz w:val="28"/>
          <w:szCs w:val="32"/>
        </w:rPr>
      </w:pPr>
      <w:r>
        <w:rPr>
          <w:rFonts w:ascii="仿宋_GB2312" w:eastAsia="仿宋_GB2312" w:hint="eastAsia"/>
          <w:sz w:val="28"/>
          <w:szCs w:val="32"/>
        </w:rPr>
        <w:t xml:space="preserve"> </w:t>
      </w:r>
    </w:p>
    <w:p w:rsidR="006D5BD4" w:rsidRDefault="007C3E8E">
      <w:pPr>
        <w:jc w:val="right"/>
        <w:rPr>
          <w:rFonts w:ascii="仿宋_GB2312" w:eastAsia="仿宋_GB2312"/>
          <w:sz w:val="28"/>
          <w:szCs w:val="32"/>
        </w:rPr>
      </w:pPr>
      <w:r>
        <w:rPr>
          <w:rFonts w:ascii="仿宋_GB2312" w:eastAsia="仿宋_GB2312" w:hint="eastAsia"/>
          <w:sz w:val="28"/>
          <w:szCs w:val="32"/>
        </w:rPr>
        <w:t>供应商：</w:t>
      </w:r>
      <w:r>
        <w:rPr>
          <w:rFonts w:ascii="仿宋_GB2312" w:eastAsia="仿宋_GB2312" w:hint="eastAsia"/>
          <w:sz w:val="28"/>
          <w:szCs w:val="32"/>
        </w:rPr>
        <w:t xml:space="preserve">               </w:t>
      </w:r>
      <w:r>
        <w:rPr>
          <w:rFonts w:ascii="仿宋_GB2312" w:eastAsia="仿宋_GB2312" w:hint="eastAsia"/>
          <w:sz w:val="28"/>
          <w:szCs w:val="32"/>
        </w:rPr>
        <w:t>（盖单位公章）</w:t>
      </w:r>
      <w:r>
        <w:rPr>
          <w:rFonts w:ascii="仿宋_GB2312" w:eastAsia="仿宋_GB2312" w:hint="eastAsia"/>
          <w:sz w:val="28"/>
          <w:szCs w:val="32"/>
        </w:rPr>
        <w:t xml:space="preserve"> </w:t>
      </w:r>
    </w:p>
    <w:p w:rsidR="006D5BD4" w:rsidRDefault="006D5BD4">
      <w:pPr>
        <w:rPr>
          <w:rFonts w:ascii="仿宋_GB2312" w:eastAsia="仿宋_GB2312"/>
          <w:sz w:val="28"/>
          <w:szCs w:val="32"/>
        </w:rPr>
      </w:pPr>
    </w:p>
    <w:p w:rsidR="006D5BD4" w:rsidRDefault="007C3E8E">
      <w:pPr>
        <w:jc w:val="right"/>
        <w:rPr>
          <w:rFonts w:ascii="仿宋_GB2312" w:eastAsia="仿宋_GB2312"/>
          <w:sz w:val="28"/>
          <w:szCs w:val="32"/>
        </w:rPr>
      </w:pPr>
      <w:r>
        <w:rPr>
          <w:rFonts w:ascii="仿宋_GB2312" w:eastAsia="仿宋_GB2312" w:hint="eastAsia"/>
          <w:sz w:val="28"/>
          <w:szCs w:val="32"/>
        </w:rPr>
        <w:t xml:space="preserve">       </w:t>
      </w:r>
      <w:r>
        <w:rPr>
          <w:rFonts w:ascii="仿宋_GB2312" w:eastAsia="仿宋_GB2312" w:hint="eastAsia"/>
          <w:sz w:val="28"/>
          <w:szCs w:val="32"/>
        </w:rPr>
        <w:t>年</w:t>
      </w:r>
      <w:r>
        <w:rPr>
          <w:rFonts w:ascii="仿宋_GB2312" w:eastAsia="仿宋_GB2312" w:hint="eastAsia"/>
          <w:sz w:val="28"/>
          <w:szCs w:val="32"/>
        </w:rPr>
        <w:t xml:space="preserve">     </w:t>
      </w:r>
      <w:r>
        <w:rPr>
          <w:rFonts w:ascii="仿宋_GB2312" w:eastAsia="仿宋_GB2312" w:hint="eastAsia"/>
          <w:sz w:val="28"/>
          <w:szCs w:val="32"/>
        </w:rPr>
        <w:t>月</w:t>
      </w:r>
      <w:r>
        <w:rPr>
          <w:rFonts w:ascii="仿宋_GB2312" w:eastAsia="仿宋_GB2312" w:hint="eastAsia"/>
          <w:sz w:val="28"/>
          <w:szCs w:val="32"/>
        </w:rPr>
        <w:t xml:space="preserve">     </w:t>
      </w:r>
      <w:r>
        <w:rPr>
          <w:rFonts w:ascii="仿宋_GB2312" w:eastAsia="仿宋_GB2312" w:hint="eastAsia"/>
          <w:sz w:val="28"/>
          <w:szCs w:val="32"/>
        </w:rPr>
        <w:t>日</w:t>
      </w:r>
    </w:p>
    <w:p w:rsidR="006D5BD4" w:rsidRDefault="006D5BD4">
      <w:pPr>
        <w:adjustRightInd w:val="0"/>
        <w:snapToGrid w:val="0"/>
        <w:spacing w:line="360" w:lineRule="auto"/>
        <w:jc w:val="center"/>
        <w:rPr>
          <w:rFonts w:ascii="仿宋_GB2312" w:eastAsia="仿宋_GB2312"/>
          <w:b/>
          <w:sz w:val="28"/>
          <w:szCs w:val="32"/>
        </w:rPr>
      </w:pPr>
    </w:p>
    <w:p w:rsidR="006D5BD4" w:rsidRDefault="007C3E8E">
      <w:pPr>
        <w:adjustRightInd w:val="0"/>
        <w:snapToGrid w:val="0"/>
        <w:spacing w:line="360" w:lineRule="auto"/>
        <w:jc w:val="center"/>
        <w:rPr>
          <w:rFonts w:ascii="仿宋_GB2312" w:eastAsia="仿宋_GB2312"/>
          <w:b/>
          <w:sz w:val="28"/>
          <w:szCs w:val="32"/>
        </w:rPr>
      </w:pPr>
      <w:r>
        <w:rPr>
          <w:rFonts w:ascii="仿宋_GB2312" w:eastAsia="仿宋_GB2312" w:hint="eastAsia"/>
          <w:b/>
          <w:sz w:val="28"/>
          <w:szCs w:val="32"/>
        </w:rPr>
        <w:t>2</w:t>
      </w:r>
      <w:r>
        <w:rPr>
          <w:rFonts w:ascii="仿宋_GB2312" w:eastAsia="仿宋_GB2312" w:hint="eastAsia"/>
          <w:b/>
          <w:sz w:val="28"/>
          <w:szCs w:val="32"/>
        </w:rPr>
        <w:t>、法人授权委托书（格式）</w:t>
      </w:r>
    </w:p>
    <w:p w:rsidR="006D5BD4" w:rsidRDefault="007C3E8E">
      <w:pPr>
        <w:adjustRightInd w:val="0"/>
        <w:snapToGrid w:val="0"/>
        <w:spacing w:line="360" w:lineRule="auto"/>
        <w:rPr>
          <w:rFonts w:ascii="仿宋_GB2312" w:eastAsia="仿宋_GB2312"/>
          <w:sz w:val="28"/>
          <w:szCs w:val="32"/>
        </w:rPr>
      </w:pPr>
      <w:r>
        <w:rPr>
          <w:rFonts w:ascii="仿宋_GB2312" w:eastAsia="仿宋_GB2312" w:hint="eastAsia"/>
          <w:sz w:val="28"/>
          <w:szCs w:val="32"/>
        </w:rPr>
        <w:t>致：安徽省地质调查院（安徽省地质科学研究所）</w:t>
      </w:r>
    </w:p>
    <w:p w:rsidR="006D5BD4" w:rsidRDefault="007C3E8E">
      <w:pPr>
        <w:adjustRightInd w:val="0"/>
        <w:snapToGrid w:val="0"/>
        <w:spacing w:line="360" w:lineRule="auto"/>
        <w:ind w:firstLineChars="400" w:firstLine="1120"/>
        <w:rPr>
          <w:rFonts w:ascii="仿宋_GB2312" w:eastAsia="仿宋_GB2312"/>
          <w:sz w:val="28"/>
          <w:szCs w:val="32"/>
        </w:rPr>
      </w:pPr>
      <w:r>
        <w:rPr>
          <w:rFonts w:ascii="仿宋_GB2312" w:eastAsia="仿宋_GB2312" w:hint="eastAsia"/>
          <w:sz w:val="28"/>
          <w:szCs w:val="32"/>
        </w:rPr>
        <w:t>本授权书声明：</w:t>
      </w:r>
      <w:r>
        <w:rPr>
          <w:rFonts w:ascii="仿宋_GB2312" w:eastAsia="仿宋_GB2312" w:hint="eastAsia"/>
          <w:sz w:val="28"/>
          <w:szCs w:val="32"/>
        </w:rPr>
        <w:t xml:space="preserve">              </w:t>
      </w:r>
      <w:r>
        <w:rPr>
          <w:rFonts w:ascii="仿宋_GB2312" w:eastAsia="仿宋_GB2312" w:hint="eastAsia"/>
          <w:sz w:val="28"/>
          <w:szCs w:val="32"/>
        </w:rPr>
        <w:t>（供应商名称）的</w:t>
      </w:r>
      <w:r>
        <w:rPr>
          <w:rFonts w:ascii="仿宋_GB2312" w:eastAsia="仿宋_GB2312" w:hint="eastAsia"/>
          <w:sz w:val="28"/>
          <w:szCs w:val="32"/>
        </w:rPr>
        <w:t xml:space="preserve">        </w:t>
      </w:r>
      <w:r>
        <w:rPr>
          <w:rFonts w:ascii="仿宋_GB2312" w:eastAsia="仿宋_GB2312" w:hint="eastAsia"/>
          <w:sz w:val="28"/>
          <w:szCs w:val="32"/>
        </w:rPr>
        <w:t>（法人代表姓名、职务）授权本单位</w:t>
      </w:r>
      <w:r>
        <w:rPr>
          <w:rFonts w:ascii="仿宋_GB2312" w:eastAsia="仿宋_GB2312" w:hint="eastAsia"/>
          <w:sz w:val="28"/>
          <w:szCs w:val="32"/>
        </w:rPr>
        <w:t xml:space="preserve">       </w:t>
      </w:r>
      <w:r>
        <w:rPr>
          <w:rFonts w:ascii="仿宋_GB2312" w:eastAsia="仿宋_GB2312" w:hint="eastAsia"/>
          <w:sz w:val="28"/>
          <w:szCs w:val="32"/>
        </w:rPr>
        <w:t>（授权委托代理人姓名）为我方就</w:t>
      </w:r>
      <w:r>
        <w:rPr>
          <w:rFonts w:ascii="仿宋_GB2312" w:eastAsia="仿宋_GB2312" w:hint="eastAsia"/>
          <w:sz w:val="28"/>
          <w:szCs w:val="32"/>
          <w:u w:val="single"/>
        </w:rPr>
        <w:t>安徽省地质调查院（安徽省地质科学研究所）</w:t>
      </w:r>
      <w:r w:rsidRPr="007C3E8E">
        <w:rPr>
          <w:rFonts w:ascii="仿宋_GB2312" w:eastAsia="仿宋_GB2312"/>
          <w:sz w:val="28"/>
          <w:szCs w:val="32"/>
          <w:u w:val="single"/>
        </w:rPr>
        <w:t>RTK设备</w:t>
      </w:r>
      <w:r>
        <w:rPr>
          <w:rFonts w:ascii="仿宋_GB2312" w:eastAsia="仿宋_GB2312" w:hint="eastAsia"/>
          <w:sz w:val="28"/>
          <w:szCs w:val="32"/>
        </w:rPr>
        <w:t>项目询价活动的合法代理人，以我方名义全权处理与该项目询价、签订合同以及合同执行有关的一切事务，其法律后果由我方承担。</w:t>
      </w:r>
    </w:p>
    <w:p w:rsidR="006D5BD4" w:rsidRDefault="007C3E8E">
      <w:pPr>
        <w:adjustRightInd w:val="0"/>
        <w:snapToGrid w:val="0"/>
        <w:spacing w:line="360" w:lineRule="auto"/>
        <w:rPr>
          <w:rFonts w:ascii="仿宋_GB2312" w:eastAsia="仿宋_GB2312"/>
          <w:sz w:val="28"/>
          <w:szCs w:val="32"/>
        </w:rPr>
      </w:pPr>
      <w:r>
        <w:rPr>
          <w:rFonts w:ascii="仿宋_GB2312" w:eastAsia="仿宋_GB2312" w:hint="eastAsia"/>
          <w:sz w:val="28"/>
          <w:szCs w:val="32"/>
        </w:rPr>
        <w:t>特此声明。</w:t>
      </w:r>
    </w:p>
    <w:p w:rsidR="006D5BD4" w:rsidRDefault="007C3E8E">
      <w:pPr>
        <w:adjustRightInd w:val="0"/>
        <w:snapToGrid w:val="0"/>
        <w:spacing w:line="360" w:lineRule="auto"/>
        <w:rPr>
          <w:rFonts w:ascii="仿宋_GB2312" w:eastAsia="仿宋_GB2312"/>
          <w:sz w:val="28"/>
          <w:szCs w:val="32"/>
        </w:rPr>
      </w:pPr>
      <w:r>
        <w:rPr>
          <w:rFonts w:ascii="仿宋_GB2312" w:eastAsia="仿宋_GB2312" w:hint="eastAsia"/>
          <w:sz w:val="28"/>
          <w:szCs w:val="32"/>
        </w:rPr>
        <w:t xml:space="preserve"> </w:t>
      </w:r>
    </w:p>
    <w:p w:rsidR="006D5BD4" w:rsidRDefault="007C3E8E">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供应商：</w:t>
      </w:r>
      <w:r>
        <w:rPr>
          <w:rFonts w:ascii="仿宋_GB2312" w:eastAsia="仿宋_GB2312" w:hint="eastAsia"/>
          <w:sz w:val="28"/>
          <w:szCs w:val="32"/>
          <w:u w:val="single"/>
        </w:rPr>
        <w:t xml:space="preserve">            </w:t>
      </w:r>
      <w:r>
        <w:rPr>
          <w:rFonts w:ascii="仿宋_GB2312" w:eastAsia="仿宋_GB2312" w:hint="eastAsia"/>
          <w:sz w:val="28"/>
          <w:szCs w:val="32"/>
          <w:u w:val="single"/>
        </w:rPr>
        <w:t>（盖单位公章）</w:t>
      </w:r>
    </w:p>
    <w:p w:rsidR="006D5BD4" w:rsidRDefault="006D5BD4">
      <w:pPr>
        <w:adjustRightInd w:val="0"/>
        <w:snapToGrid w:val="0"/>
        <w:spacing w:line="360" w:lineRule="auto"/>
        <w:rPr>
          <w:rFonts w:ascii="仿宋_GB2312" w:eastAsia="仿宋_GB2312"/>
          <w:sz w:val="28"/>
          <w:szCs w:val="32"/>
        </w:rPr>
      </w:pPr>
    </w:p>
    <w:p w:rsidR="006D5BD4" w:rsidRDefault="007C3E8E">
      <w:pPr>
        <w:adjustRightInd w:val="0"/>
        <w:snapToGrid w:val="0"/>
        <w:spacing w:line="360" w:lineRule="auto"/>
        <w:rPr>
          <w:rFonts w:ascii="仿宋_GB2312" w:eastAsia="仿宋_GB2312"/>
          <w:sz w:val="28"/>
          <w:szCs w:val="32"/>
        </w:rPr>
      </w:pPr>
      <w:r>
        <w:rPr>
          <w:rFonts w:ascii="仿宋_GB2312" w:eastAsia="仿宋_GB2312" w:hint="eastAsia"/>
          <w:sz w:val="28"/>
          <w:szCs w:val="32"/>
        </w:rPr>
        <w:t>法定代表人：</w:t>
      </w:r>
      <w:r>
        <w:rPr>
          <w:rFonts w:ascii="仿宋_GB2312" w:eastAsia="仿宋_GB2312" w:hint="eastAsia"/>
          <w:sz w:val="28"/>
          <w:szCs w:val="32"/>
          <w:u w:val="single"/>
        </w:rPr>
        <w:t xml:space="preserve">                 </w:t>
      </w:r>
      <w:r>
        <w:rPr>
          <w:rFonts w:ascii="仿宋_GB2312" w:eastAsia="仿宋_GB2312" w:hint="eastAsia"/>
          <w:sz w:val="28"/>
          <w:szCs w:val="32"/>
        </w:rPr>
        <w:t xml:space="preserve"> </w:t>
      </w:r>
      <w:r>
        <w:rPr>
          <w:rFonts w:ascii="仿宋_GB2312" w:eastAsia="仿宋_GB2312" w:hint="eastAsia"/>
          <w:sz w:val="28"/>
          <w:szCs w:val="32"/>
        </w:rPr>
        <w:t>（签字）</w:t>
      </w:r>
    </w:p>
    <w:p w:rsidR="006D5BD4" w:rsidRDefault="006D5BD4">
      <w:pPr>
        <w:adjustRightInd w:val="0"/>
        <w:snapToGrid w:val="0"/>
        <w:spacing w:line="360" w:lineRule="auto"/>
        <w:rPr>
          <w:rFonts w:ascii="仿宋_GB2312" w:eastAsia="仿宋_GB2312"/>
          <w:sz w:val="28"/>
          <w:szCs w:val="32"/>
        </w:rPr>
      </w:pPr>
    </w:p>
    <w:p w:rsidR="006D5BD4" w:rsidRDefault="007C3E8E">
      <w:pPr>
        <w:adjustRightInd w:val="0"/>
        <w:snapToGrid w:val="0"/>
        <w:spacing w:line="360" w:lineRule="auto"/>
        <w:rPr>
          <w:rFonts w:ascii="仿宋_GB2312" w:eastAsia="仿宋_GB2312"/>
          <w:sz w:val="28"/>
          <w:szCs w:val="32"/>
          <w:u w:val="single"/>
        </w:rPr>
      </w:pPr>
      <w:r>
        <w:rPr>
          <w:rFonts w:ascii="仿宋_GB2312" w:eastAsia="仿宋_GB2312" w:hint="eastAsia"/>
          <w:sz w:val="28"/>
          <w:szCs w:val="32"/>
        </w:rPr>
        <w:t>身份证号码：</w:t>
      </w:r>
      <w:r>
        <w:rPr>
          <w:rFonts w:ascii="仿宋_GB2312" w:eastAsia="仿宋_GB2312" w:hint="eastAsia"/>
          <w:sz w:val="28"/>
          <w:szCs w:val="32"/>
          <w:u w:val="single"/>
        </w:rPr>
        <w:t xml:space="preserve">                       </w:t>
      </w:r>
    </w:p>
    <w:p w:rsidR="006D5BD4" w:rsidRDefault="006D5BD4">
      <w:pPr>
        <w:adjustRightInd w:val="0"/>
        <w:snapToGrid w:val="0"/>
        <w:spacing w:line="360" w:lineRule="auto"/>
        <w:rPr>
          <w:rFonts w:ascii="仿宋_GB2312" w:eastAsia="仿宋_GB2312"/>
          <w:sz w:val="28"/>
          <w:szCs w:val="32"/>
        </w:rPr>
      </w:pPr>
    </w:p>
    <w:p w:rsidR="006D5BD4" w:rsidRDefault="007C3E8E">
      <w:pPr>
        <w:adjustRightInd w:val="0"/>
        <w:snapToGrid w:val="0"/>
        <w:spacing w:line="360" w:lineRule="auto"/>
        <w:rPr>
          <w:rFonts w:ascii="仿宋_GB2312" w:eastAsia="仿宋_GB2312"/>
          <w:sz w:val="28"/>
          <w:szCs w:val="32"/>
        </w:rPr>
      </w:pPr>
      <w:r>
        <w:rPr>
          <w:rFonts w:ascii="仿宋_GB2312" w:eastAsia="仿宋_GB2312" w:hint="eastAsia"/>
          <w:sz w:val="28"/>
          <w:szCs w:val="32"/>
        </w:rPr>
        <w:t>委托代理人：</w:t>
      </w:r>
      <w:r>
        <w:rPr>
          <w:rFonts w:ascii="仿宋_GB2312" w:eastAsia="仿宋_GB2312" w:hint="eastAsia"/>
          <w:sz w:val="28"/>
          <w:szCs w:val="32"/>
          <w:u w:val="single"/>
        </w:rPr>
        <w:t xml:space="preserve">                 </w:t>
      </w:r>
      <w:r>
        <w:rPr>
          <w:rFonts w:ascii="仿宋_GB2312" w:eastAsia="仿宋_GB2312" w:hint="eastAsia"/>
          <w:sz w:val="28"/>
          <w:szCs w:val="32"/>
        </w:rPr>
        <w:t xml:space="preserve"> </w:t>
      </w:r>
      <w:r>
        <w:rPr>
          <w:rFonts w:ascii="仿宋_GB2312" w:eastAsia="仿宋_GB2312" w:hint="eastAsia"/>
          <w:sz w:val="28"/>
          <w:szCs w:val="32"/>
        </w:rPr>
        <w:t>（签字）</w:t>
      </w:r>
    </w:p>
    <w:p w:rsidR="006D5BD4" w:rsidRDefault="006D5BD4">
      <w:pPr>
        <w:adjustRightInd w:val="0"/>
        <w:snapToGrid w:val="0"/>
        <w:spacing w:line="360" w:lineRule="auto"/>
        <w:rPr>
          <w:rFonts w:ascii="仿宋_GB2312" w:eastAsia="仿宋_GB2312"/>
          <w:sz w:val="28"/>
          <w:szCs w:val="32"/>
        </w:rPr>
      </w:pPr>
    </w:p>
    <w:p w:rsidR="006D5BD4" w:rsidRDefault="007C3E8E">
      <w:pPr>
        <w:adjustRightInd w:val="0"/>
        <w:snapToGrid w:val="0"/>
        <w:spacing w:line="360" w:lineRule="auto"/>
        <w:rPr>
          <w:rFonts w:ascii="仿宋_GB2312" w:eastAsia="仿宋_GB2312"/>
          <w:sz w:val="28"/>
          <w:szCs w:val="32"/>
        </w:rPr>
      </w:pPr>
      <w:r>
        <w:rPr>
          <w:rFonts w:ascii="仿宋_GB2312" w:eastAsia="仿宋_GB2312" w:hint="eastAsia"/>
          <w:sz w:val="28"/>
          <w:szCs w:val="32"/>
        </w:rPr>
        <w:t>身份证号码：</w:t>
      </w:r>
      <w:r>
        <w:rPr>
          <w:rFonts w:ascii="仿宋_GB2312" w:eastAsia="仿宋_GB2312" w:hint="eastAsia"/>
          <w:sz w:val="28"/>
          <w:szCs w:val="32"/>
          <w:u w:val="single"/>
        </w:rPr>
        <w:t xml:space="preserve">                      </w:t>
      </w:r>
      <w:r>
        <w:rPr>
          <w:rFonts w:ascii="仿宋_GB2312" w:eastAsia="仿宋_GB2312" w:hint="eastAsia"/>
          <w:sz w:val="28"/>
          <w:szCs w:val="32"/>
        </w:rPr>
        <w:t xml:space="preserve">            </w:t>
      </w:r>
    </w:p>
    <w:p w:rsidR="006D5BD4" w:rsidRDefault="007C3E8E">
      <w:pPr>
        <w:adjustRightInd w:val="0"/>
        <w:snapToGrid w:val="0"/>
        <w:spacing w:line="360" w:lineRule="auto"/>
        <w:jc w:val="right"/>
        <w:rPr>
          <w:rFonts w:ascii="仿宋_GB2312" w:eastAsia="仿宋_GB2312"/>
          <w:sz w:val="28"/>
          <w:szCs w:val="32"/>
        </w:rPr>
      </w:pPr>
      <w:r>
        <w:rPr>
          <w:rFonts w:ascii="仿宋_GB2312" w:eastAsia="仿宋_GB2312" w:hint="eastAsia"/>
          <w:sz w:val="28"/>
          <w:szCs w:val="32"/>
        </w:rPr>
        <w:t>年</w:t>
      </w:r>
      <w:r>
        <w:rPr>
          <w:rFonts w:ascii="仿宋_GB2312" w:eastAsia="仿宋_GB2312" w:hint="eastAsia"/>
          <w:sz w:val="28"/>
          <w:szCs w:val="32"/>
        </w:rPr>
        <w:t xml:space="preserve">     </w:t>
      </w:r>
      <w:r>
        <w:rPr>
          <w:rFonts w:ascii="仿宋_GB2312" w:eastAsia="仿宋_GB2312" w:hint="eastAsia"/>
          <w:sz w:val="28"/>
          <w:szCs w:val="32"/>
        </w:rPr>
        <w:t>月</w:t>
      </w:r>
      <w:r>
        <w:rPr>
          <w:rFonts w:ascii="仿宋_GB2312" w:eastAsia="仿宋_GB2312" w:hint="eastAsia"/>
          <w:sz w:val="28"/>
          <w:szCs w:val="32"/>
        </w:rPr>
        <w:t xml:space="preserve">     </w:t>
      </w:r>
      <w:r>
        <w:rPr>
          <w:rFonts w:ascii="仿宋_GB2312" w:eastAsia="仿宋_GB2312" w:hint="eastAsia"/>
          <w:sz w:val="28"/>
          <w:szCs w:val="32"/>
        </w:rPr>
        <w:t>日</w:t>
      </w:r>
    </w:p>
    <w:p w:rsidR="006D5BD4" w:rsidRDefault="006D5BD4">
      <w:pPr>
        <w:adjustRightInd w:val="0"/>
        <w:snapToGrid w:val="0"/>
        <w:spacing w:line="360" w:lineRule="auto"/>
        <w:rPr>
          <w:rFonts w:ascii="仿宋_GB2312" w:eastAsia="仿宋_GB2312"/>
          <w:sz w:val="28"/>
          <w:szCs w:val="32"/>
        </w:rPr>
      </w:pPr>
    </w:p>
    <w:p w:rsidR="006D5BD4" w:rsidRDefault="007C3E8E">
      <w:pPr>
        <w:adjustRightInd w:val="0"/>
        <w:snapToGrid w:val="0"/>
        <w:spacing w:line="360" w:lineRule="auto"/>
        <w:rPr>
          <w:rFonts w:ascii="仿宋_GB2312" w:eastAsia="仿宋_GB2312"/>
          <w:sz w:val="28"/>
          <w:szCs w:val="32"/>
        </w:rPr>
      </w:pPr>
      <w:r>
        <w:rPr>
          <w:rFonts w:ascii="仿宋_GB2312" w:eastAsia="仿宋_GB2312" w:hint="eastAsia"/>
          <w:sz w:val="28"/>
          <w:szCs w:val="32"/>
        </w:rPr>
        <w:t>注：</w:t>
      </w:r>
      <w:r>
        <w:rPr>
          <w:rFonts w:ascii="仿宋_GB2312" w:eastAsia="仿宋_GB2312" w:hint="eastAsia"/>
          <w:sz w:val="28"/>
          <w:szCs w:val="32"/>
        </w:rPr>
        <w:t>1</w:t>
      </w:r>
      <w:r>
        <w:rPr>
          <w:rFonts w:ascii="仿宋_GB2312" w:eastAsia="仿宋_GB2312" w:hint="eastAsia"/>
          <w:sz w:val="28"/>
          <w:szCs w:val="32"/>
        </w:rPr>
        <w:t>、法定代表人和委托代理人必须在授权书上亲笔签名，不得使用印章、签名章或其他电子制版签名。</w:t>
      </w:r>
    </w:p>
    <w:p w:rsidR="006D5BD4" w:rsidRDefault="006D5BD4">
      <w:pPr>
        <w:adjustRightInd w:val="0"/>
        <w:snapToGrid w:val="0"/>
        <w:spacing w:line="360" w:lineRule="auto"/>
        <w:rPr>
          <w:rFonts w:ascii="仿宋_GB2312" w:eastAsia="仿宋_GB2312"/>
          <w:sz w:val="28"/>
          <w:szCs w:val="32"/>
        </w:rPr>
      </w:pPr>
    </w:p>
    <w:p w:rsidR="006D5BD4" w:rsidRDefault="007C3E8E">
      <w:pPr>
        <w:adjustRightInd w:val="0"/>
        <w:snapToGrid w:val="0"/>
        <w:spacing w:line="360" w:lineRule="auto"/>
        <w:rPr>
          <w:rFonts w:ascii="仿宋_GB2312" w:eastAsia="仿宋_GB2312"/>
          <w:sz w:val="28"/>
          <w:szCs w:val="32"/>
        </w:rPr>
      </w:pPr>
      <w:r>
        <w:rPr>
          <w:rFonts w:ascii="仿宋_GB2312" w:eastAsia="仿宋_GB2312" w:hint="eastAsia"/>
          <w:sz w:val="28"/>
          <w:szCs w:val="32"/>
        </w:rPr>
        <w:t>2</w:t>
      </w:r>
      <w:r>
        <w:rPr>
          <w:rFonts w:ascii="仿宋_GB2312" w:eastAsia="仿宋_GB2312" w:hint="eastAsia"/>
          <w:sz w:val="28"/>
          <w:szCs w:val="32"/>
        </w:rPr>
        <w:t>、法定代表人签署报价函的，仅需提供</w:t>
      </w:r>
      <w:proofErr w:type="gramStart"/>
      <w:r>
        <w:rPr>
          <w:rFonts w:ascii="仿宋_GB2312" w:eastAsia="仿宋_GB2312" w:hint="eastAsia"/>
          <w:sz w:val="28"/>
          <w:szCs w:val="32"/>
        </w:rPr>
        <w:t>本内容</w:t>
      </w:r>
      <w:proofErr w:type="gramEnd"/>
      <w:r>
        <w:rPr>
          <w:rFonts w:ascii="仿宋_GB2312" w:eastAsia="仿宋_GB2312" w:hint="eastAsia"/>
          <w:sz w:val="28"/>
          <w:szCs w:val="32"/>
        </w:rPr>
        <w:t>空白格式。</w:t>
      </w:r>
    </w:p>
    <w:p w:rsidR="006D5BD4" w:rsidRDefault="006D5BD4">
      <w:pPr>
        <w:rPr>
          <w:rFonts w:ascii="仿宋_GB2312" w:eastAsia="仿宋_GB2312"/>
          <w:sz w:val="28"/>
          <w:szCs w:val="32"/>
        </w:rPr>
      </w:pPr>
    </w:p>
    <w:p w:rsidR="006D5BD4" w:rsidRDefault="006D5BD4">
      <w:pPr>
        <w:ind w:firstLineChars="100" w:firstLine="281"/>
        <w:rPr>
          <w:rFonts w:ascii="仿宋_GB2312" w:eastAsia="仿宋_GB2312"/>
          <w:b/>
          <w:sz w:val="28"/>
          <w:szCs w:val="32"/>
        </w:rPr>
      </w:pPr>
    </w:p>
    <w:p w:rsidR="006D5BD4" w:rsidRDefault="007C3E8E">
      <w:pPr>
        <w:ind w:firstLineChars="100" w:firstLine="281"/>
        <w:rPr>
          <w:rFonts w:ascii="仿宋_GB2312" w:eastAsia="仿宋_GB2312"/>
          <w:b/>
          <w:sz w:val="28"/>
          <w:szCs w:val="32"/>
        </w:rPr>
      </w:pPr>
      <w:r>
        <w:rPr>
          <w:rFonts w:ascii="仿宋_GB2312" w:eastAsia="仿宋_GB2312" w:hint="eastAsia"/>
          <w:b/>
          <w:sz w:val="28"/>
          <w:szCs w:val="32"/>
        </w:rPr>
        <w:t>三、技术支持（参数或方案、措施）和服务承诺（格式自理盖章有效）</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1.</w:t>
      </w:r>
      <w:r>
        <w:rPr>
          <w:rFonts w:ascii="仿宋_GB2312" w:eastAsia="仿宋_GB2312" w:hint="eastAsia"/>
          <w:sz w:val="28"/>
          <w:szCs w:val="32"/>
        </w:rPr>
        <w:t>技术支持</w:t>
      </w:r>
    </w:p>
    <w:p w:rsidR="006D5BD4" w:rsidRDefault="007C3E8E">
      <w:pPr>
        <w:rPr>
          <w:rFonts w:ascii="仿宋_GB2312" w:eastAsia="仿宋_GB2312"/>
          <w:sz w:val="28"/>
          <w:szCs w:val="32"/>
        </w:rPr>
      </w:pPr>
      <w:r>
        <w:rPr>
          <w:rFonts w:ascii="仿宋_GB2312" w:eastAsia="仿宋_GB2312" w:hint="eastAsia"/>
          <w:sz w:val="28"/>
          <w:szCs w:val="32"/>
        </w:rPr>
        <w:t xml:space="preserve"> </w:t>
      </w:r>
      <w:r>
        <w:rPr>
          <w:rFonts w:ascii="仿宋_GB2312" w:eastAsia="仿宋_GB2312"/>
          <w:sz w:val="28"/>
          <w:szCs w:val="32"/>
        </w:rPr>
        <w:t xml:space="preserve"> </w:t>
      </w:r>
      <w:r>
        <w:rPr>
          <w:rFonts w:ascii="仿宋_GB2312" w:eastAsia="仿宋_GB2312"/>
          <w:sz w:val="28"/>
          <w:szCs w:val="32"/>
        </w:rPr>
        <w:t>包含材料技术参数、服务</w:t>
      </w:r>
      <w:r>
        <w:rPr>
          <w:rFonts w:ascii="仿宋_GB2312" w:eastAsia="仿宋_GB2312"/>
          <w:sz w:val="28"/>
          <w:szCs w:val="32"/>
        </w:rPr>
        <w:t>方</w:t>
      </w:r>
      <w:r>
        <w:rPr>
          <w:rFonts w:ascii="仿宋_GB2312" w:eastAsia="仿宋_GB2312"/>
          <w:sz w:val="28"/>
          <w:szCs w:val="32"/>
        </w:rPr>
        <w:t>案、售后服务等</w:t>
      </w:r>
    </w:p>
    <w:p w:rsidR="006D5BD4" w:rsidRDefault="007C3E8E">
      <w:pPr>
        <w:rPr>
          <w:rFonts w:ascii="仿宋_GB2312" w:eastAsia="仿宋_GB2312"/>
          <w:sz w:val="28"/>
          <w:szCs w:val="32"/>
        </w:rPr>
      </w:pPr>
      <w:r>
        <w:rPr>
          <w:rFonts w:ascii="仿宋_GB2312" w:eastAsia="仿宋_GB2312" w:hint="eastAsia"/>
          <w:sz w:val="28"/>
          <w:szCs w:val="32"/>
        </w:rPr>
        <w:t xml:space="preserve"> </w:t>
      </w:r>
    </w:p>
    <w:p w:rsidR="006D5BD4" w:rsidRDefault="007C3E8E">
      <w:pPr>
        <w:rPr>
          <w:rFonts w:ascii="仿宋_GB2312" w:eastAsia="仿宋_GB2312"/>
          <w:sz w:val="28"/>
          <w:szCs w:val="32"/>
        </w:rPr>
      </w:pPr>
      <w:r>
        <w:rPr>
          <w:rFonts w:ascii="仿宋_GB2312" w:eastAsia="仿宋_GB2312" w:hint="eastAsia"/>
          <w:sz w:val="28"/>
          <w:szCs w:val="32"/>
        </w:rPr>
        <w:t>（格式自理盖章有效）</w:t>
      </w: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 xml:space="preserve"> 2.</w:t>
      </w:r>
      <w:r>
        <w:rPr>
          <w:rFonts w:ascii="仿宋_GB2312" w:eastAsia="仿宋_GB2312" w:hint="eastAsia"/>
          <w:sz w:val="28"/>
          <w:szCs w:val="32"/>
        </w:rPr>
        <w:t>服务承诺</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（格式自理盖章有效）</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 xml:space="preserve"> </w:t>
      </w: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sz w:val="28"/>
          <w:szCs w:val="32"/>
        </w:rPr>
      </w:pPr>
    </w:p>
    <w:p w:rsidR="006D5BD4" w:rsidRDefault="006D5BD4">
      <w:pPr>
        <w:rPr>
          <w:rFonts w:ascii="仿宋_GB2312" w:eastAsia="仿宋_GB2312"/>
          <w:b/>
          <w:sz w:val="28"/>
          <w:szCs w:val="32"/>
        </w:rPr>
      </w:pPr>
    </w:p>
    <w:p w:rsidR="006D5BD4" w:rsidRDefault="007C3E8E">
      <w:pPr>
        <w:rPr>
          <w:rFonts w:ascii="仿宋_GB2312" w:eastAsia="仿宋_GB2312"/>
          <w:b/>
          <w:sz w:val="28"/>
          <w:szCs w:val="32"/>
        </w:rPr>
      </w:pPr>
      <w:r>
        <w:rPr>
          <w:rFonts w:ascii="仿宋_GB2312" w:eastAsia="仿宋_GB2312" w:hint="eastAsia"/>
          <w:b/>
          <w:sz w:val="28"/>
          <w:szCs w:val="32"/>
        </w:rPr>
        <w:t>四、有关证明材料（加盖公章，未提供所需材料视为无效报价）</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hint="eastAsia"/>
          <w:sz w:val="28"/>
          <w:szCs w:val="32"/>
        </w:rPr>
        <w:t>1.</w:t>
      </w:r>
      <w:r>
        <w:rPr>
          <w:rFonts w:ascii="仿宋_GB2312" w:eastAsia="仿宋_GB2312" w:hint="eastAsia"/>
          <w:sz w:val="28"/>
          <w:szCs w:val="32"/>
        </w:rPr>
        <w:t>三合一证书</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sz w:val="28"/>
          <w:szCs w:val="32"/>
        </w:rPr>
        <w:t>2</w:t>
      </w:r>
      <w:r>
        <w:rPr>
          <w:rFonts w:ascii="仿宋_GB2312" w:eastAsia="仿宋_GB2312" w:hint="eastAsia"/>
          <w:sz w:val="28"/>
          <w:szCs w:val="32"/>
        </w:rPr>
        <w:t xml:space="preserve">. </w:t>
      </w:r>
      <w:r>
        <w:rPr>
          <w:rFonts w:ascii="仿宋_GB2312" w:eastAsia="仿宋_GB2312" w:hint="eastAsia"/>
          <w:sz w:val="28"/>
          <w:szCs w:val="32"/>
        </w:rPr>
        <w:t>供应商所提供的报价不得高于本货物的市场平均价声明函。</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sz w:val="28"/>
          <w:szCs w:val="32"/>
        </w:rPr>
        <w:t>3</w:t>
      </w:r>
      <w:r>
        <w:rPr>
          <w:rFonts w:ascii="仿宋_GB2312" w:eastAsia="仿宋_GB2312" w:hint="eastAsia"/>
          <w:sz w:val="28"/>
          <w:szCs w:val="32"/>
        </w:rPr>
        <w:t xml:space="preserve">. </w:t>
      </w:r>
      <w:r>
        <w:rPr>
          <w:rFonts w:ascii="仿宋_GB2312" w:eastAsia="仿宋_GB2312" w:hint="eastAsia"/>
          <w:sz w:val="28"/>
          <w:szCs w:val="32"/>
        </w:rPr>
        <w:t>供应商、法定代表人近三年无违法经营受到刑事处罚或者责令停产停业、吊销许可证或者执照、较大数额罚款等的书面承诺（原件）（法定代表人或授权代表签章并加盖供应商公章）。</w:t>
      </w:r>
    </w:p>
    <w:p w:rsidR="006D5BD4" w:rsidRDefault="006D5BD4">
      <w:pPr>
        <w:rPr>
          <w:rFonts w:ascii="仿宋_GB2312" w:eastAsia="仿宋_GB2312"/>
          <w:sz w:val="28"/>
          <w:szCs w:val="32"/>
        </w:rPr>
      </w:pPr>
    </w:p>
    <w:p w:rsidR="006D5BD4" w:rsidRDefault="007C3E8E">
      <w:pPr>
        <w:rPr>
          <w:rFonts w:ascii="仿宋_GB2312" w:eastAsia="仿宋_GB2312"/>
          <w:sz w:val="28"/>
          <w:szCs w:val="32"/>
        </w:rPr>
      </w:pPr>
      <w:r>
        <w:rPr>
          <w:rFonts w:ascii="仿宋_GB2312" w:eastAsia="仿宋_GB2312"/>
          <w:sz w:val="28"/>
          <w:szCs w:val="32"/>
        </w:rPr>
        <w:t>4</w:t>
      </w:r>
      <w:r>
        <w:rPr>
          <w:rFonts w:ascii="仿宋_GB2312" w:eastAsia="仿宋_GB2312" w:hint="eastAsia"/>
          <w:sz w:val="28"/>
          <w:szCs w:val="32"/>
        </w:rPr>
        <w:t>.</w:t>
      </w:r>
      <w:r>
        <w:rPr>
          <w:rFonts w:ascii="仿宋_GB2312" w:eastAsia="仿宋_GB2312" w:hint="eastAsia"/>
          <w:sz w:val="28"/>
          <w:szCs w:val="32"/>
        </w:rPr>
        <w:t>其他需要提供的产品出厂合作证书、证明、检测报告等，复印件加盖公章，</w:t>
      </w:r>
    </w:p>
    <w:p w:rsidR="006D5BD4" w:rsidRDefault="006D5BD4">
      <w:pPr>
        <w:rPr>
          <w:rFonts w:ascii="仿宋_GB2312" w:eastAsia="仿宋_GB2312"/>
          <w:sz w:val="28"/>
          <w:szCs w:val="32"/>
        </w:rPr>
      </w:pPr>
    </w:p>
    <w:p w:rsidR="006D5BD4" w:rsidRDefault="007C3E8E">
      <w:pPr>
        <w:ind w:firstLineChars="100" w:firstLine="280"/>
        <w:rPr>
          <w:rFonts w:ascii="仿宋_GB2312" w:eastAsia="仿宋_GB2312"/>
          <w:sz w:val="28"/>
          <w:szCs w:val="32"/>
        </w:rPr>
      </w:pPr>
      <w:r>
        <w:rPr>
          <w:rFonts w:ascii="仿宋_GB2312" w:eastAsia="仿宋_GB2312" w:hint="eastAsia"/>
          <w:sz w:val="28"/>
          <w:szCs w:val="32"/>
        </w:rPr>
        <w:t>格式自理。</w:t>
      </w:r>
    </w:p>
    <w:sectPr w:rsidR="006D5BD4">
      <w:pgSz w:w="11906" w:h="16838"/>
      <w:pgMar w:top="1440" w:right="1191"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D5252C"/>
    <w:multiLevelType w:val="singleLevel"/>
    <w:tmpl w:val="A2D5252C"/>
    <w:lvl w:ilvl="0">
      <w:start w:val="3"/>
      <w:numFmt w:val="chineseCounting"/>
      <w:suff w:val="nothing"/>
      <w:lvlText w:val="（%1）"/>
      <w:lvlJc w:val="left"/>
      <w:rPr>
        <w:rFonts w:hint="eastAsia"/>
      </w:rPr>
    </w:lvl>
  </w:abstractNum>
  <w:abstractNum w:abstractNumId="1" w15:restartNumberingAfterBreak="0">
    <w:nsid w:val="FFF38056"/>
    <w:multiLevelType w:val="singleLevel"/>
    <w:tmpl w:val="FFF3805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4A"/>
    <w:rsid w:val="00072244"/>
    <w:rsid w:val="000927FC"/>
    <w:rsid w:val="000B3C61"/>
    <w:rsid w:val="000B7400"/>
    <w:rsid w:val="000D2690"/>
    <w:rsid w:val="00112E96"/>
    <w:rsid w:val="00121F36"/>
    <w:rsid w:val="00124251"/>
    <w:rsid w:val="0014348D"/>
    <w:rsid w:val="001451E6"/>
    <w:rsid w:val="00195F21"/>
    <w:rsid w:val="001A5F1D"/>
    <w:rsid w:val="001C7D4A"/>
    <w:rsid w:val="002272EA"/>
    <w:rsid w:val="00282AAA"/>
    <w:rsid w:val="00295A40"/>
    <w:rsid w:val="002A6741"/>
    <w:rsid w:val="002C2E47"/>
    <w:rsid w:val="002F32AF"/>
    <w:rsid w:val="002F40F6"/>
    <w:rsid w:val="00300365"/>
    <w:rsid w:val="003214A7"/>
    <w:rsid w:val="0035571D"/>
    <w:rsid w:val="00366BBB"/>
    <w:rsid w:val="003750BB"/>
    <w:rsid w:val="00381D51"/>
    <w:rsid w:val="00387603"/>
    <w:rsid w:val="003A2FB7"/>
    <w:rsid w:val="003A5789"/>
    <w:rsid w:val="003C787E"/>
    <w:rsid w:val="003E598B"/>
    <w:rsid w:val="003F677A"/>
    <w:rsid w:val="003F78DC"/>
    <w:rsid w:val="004070CE"/>
    <w:rsid w:val="00420463"/>
    <w:rsid w:val="00431C97"/>
    <w:rsid w:val="00467D22"/>
    <w:rsid w:val="004A147C"/>
    <w:rsid w:val="004D12AB"/>
    <w:rsid w:val="00500D57"/>
    <w:rsid w:val="0052782C"/>
    <w:rsid w:val="005472ED"/>
    <w:rsid w:val="0055167F"/>
    <w:rsid w:val="00557958"/>
    <w:rsid w:val="00586F3C"/>
    <w:rsid w:val="00591DF9"/>
    <w:rsid w:val="00605089"/>
    <w:rsid w:val="00685877"/>
    <w:rsid w:val="006B6BB6"/>
    <w:rsid w:val="006C07F7"/>
    <w:rsid w:val="006C0B61"/>
    <w:rsid w:val="006C79CD"/>
    <w:rsid w:val="006D5BD4"/>
    <w:rsid w:val="006F511A"/>
    <w:rsid w:val="0070614F"/>
    <w:rsid w:val="00706465"/>
    <w:rsid w:val="007106FB"/>
    <w:rsid w:val="0074768E"/>
    <w:rsid w:val="007551ED"/>
    <w:rsid w:val="007578AE"/>
    <w:rsid w:val="007C3E8E"/>
    <w:rsid w:val="007C794E"/>
    <w:rsid w:val="007E5226"/>
    <w:rsid w:val="007F41CF"/>
    <w:rsid w:val="00812F4A"/>
    <w:rsid w:val="008335FA"/>
    <w:rsid w:val="00875C80"/>
    <w:rsid w:val="00883401"/>
    <w:rsid w:val="008919F6"/>
    <w:rsid w:val="008B2F6F"/>
    <w:rsid w:val="008B7A1F"/>
    <w:rsid w:val="008C6E45"/>
    <w:rsid w:val="00981E42"/>
    <w:rsid w:val="009D5CAB"/>
    <w:rsid w:val="009E2624"/>
    <w:rsid w:val="009E4ACD"/>
    <w:rsid w:val="00A00803"/>
    <w:rsid w:val="00A2281E"/>
    <w:rsid w:val="00A3017D"/>
    <w:rsid w:val="00A4524A"/>
    <w:rsid w:val="00A74DDF"/>
    <w:rsid w:val="00A855CB"/>
    <w:rsid w:val="00A87CEC"/>
    <w:rsid w:val="00A905C6"/>
    <w:rsid w:val="00A92127"/>
    <w:rsid w:val="00A93513"/>
    <w:rsid w:val="00AB1974"/>
    <w:rsid w:val="00AC7903"/>
    <w:rsid w:val="00B01129"/>
    <w:rsid w:val="00B02AE3"/>
    <w:rsid w:val="00B20FC2"/>
    <w:rsid w:val="00B62268"/>
    <w:rsid w:val="00B847C9"/>
    <w:rsid w:val="00B938FB"/>
    <w:rsid w:val="00B96FD3"/>
    <w:rsid w:val="00BA39A4"/>
    <w:rsid w:val="00BD0329"/>
    <w:rsid w:val="00BE31CC"/>
    <w:rsid w:val="00BF7219"/>
    <w:rsid w:val="00C2293A"/>
    <w:rsid w:val="00C93213"/>
    <w:rsid w:val="00CC424A"/>
    <w:rsid w:val="00D04404"/>
    <w:rsid w:val="00D07EC3"/>
    <w:rsid w:val="00D163D7"/>
    <w:rsid w:val="00D252B4"/>
    <w:rsid w:val="00D62B5B"/>
    <w:rsid w:val="00D77A92"/>
    <w:rsid w:val="00D82B54"/>
    <w:rsid w:val="00D947C3"/>
    <w:rsid w:val="00DF586E"/>
    <w:rsid w:val="00E201C1"/>
    <w:rsid w:val="00E220C4"/>
    <w:rsid w:val="00E24610"/>
    <w:rsid w:val="00E671E9"/>
    <w:rsid w:val="00E878CC"/>
    <w:rsid w:val="00EA73C3"/>
    <w:rsid w:val="00EE0AB6"/>
    <w:rsid w:val="00F22D8D"/>
    <w:rsid w:val="00F277CF"/>
    <w:rsid w:val="00F57C09"/>
    <w:rsid w:val="00F65540"/>
    <w:rsid w:val="00F841DF"/>
    <w:rsid w:val="00FB03D5"/>
    <w:rsid w:val="00FC0227"/>
    <w:rsid w:val="00FC7D06"/>
    <w:rsid w:val="01CF6084"/>
    <w:rsid w:val="037826AD"/>
    <w:rsid w:val="03791753"/>
    <w:rsid w:val="04D97589"/>
    <w:rsid w:val="084033B6"/>
    <w:rsid w:val="088A70AE"/>
    <w:rsid w:val="09BD6806"/>
    <w:rsid w:val="0B5D7A6F"/>
    <w:rsid w:val="11FF1FEB"/>
    <w:rsid w:val="1534525F"/>
    <w:rsid w:val="182745C4"/>
    <w:rsid w:val="1AF52722"/>
    <w:rsid w:val="1DE352BF"/>
    <w:rsid w:val="1FC96532"/>
    <w:rsid w:val="270838BF"/>
    <w:rsid w:val="2E6E0A15"/>
    <w:rsid w:val="2E8E7A48"/>
    <w:rsid w:val="2F1B22B3"/>
    <w:rsid w:val="30806AFC"/>
    <w:rsid w:val="32E31C28"/>
    <w:rsid w:val="356F74D5"/>
    <w:rsid w:val="3D0B512E"/>
    <w:rsid w:val="3DA059A7"/>
    <w:rsid w:val="3EAA0F51"/>
    <w:rsid w:val="3FCC0B73"/>
    <w:rsid w:val="459212E8"/>
    <w:rsid w:val="4B925F59"/>
    <w:rsid w:val="4C450F3F"/>
    <w:rsid w:val="4E766EAA"/>
    <w:rsid w:val="4F462BAB"/>
    <w:rsid w:val="4F853F02"/>
    <w:rsid w:val="50EB131B"/>
    <w:rsid w:val="529E5441"/>
    <w:rsid w:val="52D34EF9"/>
    <w:rsid w:val="53881408"/>
    <w:rsid w:val="53E54C48"/>
    <w:rsid w:val="589E6A03"/>
    <w:rsid w:val="5A9C1EB2"/>
    <w:rsid w:val="618344E7"/>
    <w:rsid w:val="63242ACF"/>
    <w:rsid w:val="67EB773E"/>
    <w:rsid w:val="6E480D56"/>
    <w:rsid w:val="76A67006"/>
    <w:rsid w:val="78D60143"/>
    <w:rsid w:val="7D5B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07F4D-5171-4AE7-9E4B-80F2CDC6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annotation reference"/>
    <w:basedOn w:val="a0"/>
    <w:uiPriority w:val="99"/>
    <w:unhideWhenUsed/>
    <w:qFormat/>
    <w:rPr>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2Char">
    <w:name w:val="标题 2 Char"/>
    <w:basedOn w:val="a0"/>
    <w:link w:val="2"/>
    <w:qFormat/>
    <w:rPr>
      <w:rFonts w:ascii="Arial" w:eastAsia="黑体" w:hAnsi="Arial" w:cs="Arial"/>
      <w:b/>
      <w:bCs/>
      <w:kern w:val="2"/>
      <w:sz w:val="32"/>
      <w:szCs w:val="32"/>
    </w:rPr>
  </w:style>
  <w:style w:type="character" w:customStyle="1" w:styleId="Char">
    <w:name w:val="纯文本 Char"/>
    <w:basedOn w:val="a0"/>
    <w:link w:val="a3"/>
    <w:qFormat/>
    <w:rPr>
      <w:rFonts w:ascii="宋体" w:hAnsi="Courier New"/>
      <w:kern w:val="2"/>
      <w:sz w:val="21"/>
      <w:szCs w:val="22"/>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0750E-2D38-4F5D-AB1D-45D7BD3F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囵 林</dc:creator>
  <cp:lastModifiedBy>wy</cp:lastModifiedBy>
  <cp:revision>149</cp:revision>
  <cp:lastPrinted>2020-12-03T03:09:00Z</cp:lastPrinted>
  <dcterms:created xsi:type="dcterms:W3CDTF">2019-11-06T01:57:00Z</dcterms:created>
  <dcterms:modified xsi:type="dcterms:W3CDTF">2020-12-07T02:50:00Z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